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image/x-emf" PartName="/word/media/image1.emf"/>
  <Override ContentType="image/x-emf" PartName="/word/media/image2.emf"/>
  <Override ContentType="image/x-emf" PartName="/word/media/image3.emf"/>
  <Override ContentType="image/x-emf" PartName="/word/media/image4.emf"/>
  <Override ContentType="image/x-emf" PartName="/word/media/image5.emf"/>
  <Override ContentType="image/x-emf" PartName="/word/media/image6.e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简体" w:hAnsi="方正小标宋简体" w:eastAsia="方正小标宋简体" w:cs="方正小标宋简体"/>
          <w:sz w:val="52"/>
          <w:szCs w:val="52"/>
          <w:shd w:val="clear" w:color="auto" w:fill="auto"/>
        </w:rPr>
      </w:pPr>
    </w:p>
    <w:p>
      <w:pPr>
        <w:jc w:val="center"/>
        <w:rPr>
          <w:rFonts w:ascii="方正小标宋简体" w:hAnsi="方正小标宋简体" w:eastAsia="方正小标宋简体" w:cs="方正小标宋简体"/>
          <w:sz w:val="52"/>
          <w:szCs w:val="52"/>
          <w:shd w:val="clear" w:color="auto" w:fill="auto"/>
        </w:rPr>
      </w:pPr>
    </w:p>
    <w:p>
      <w:pPr>
        <w:jc w:val="center"/>
        <w:rPr>
          <w:rFonts w:ascii="方正小标宋简体" w:hAnsi="方正小标宋简体" w:eastAsia="方正小标宋简体" w:cs="方正小标宋简体"/>
          <w:sz w:val="52"/>
          <w:szCs w:val="52"/>
          <w:shd w:val="clear" w:color="auto" w:fill="auto"/>
        </w:rPr>
      </w:pPr>
    </w:p>
    <w:p>
      <w:pPr>
        <w:jc w:val="center"/>
        <w:rPr>
          <w:rFonts w:ascii="方正小标宋简体" w:hAnsi="方正小标宋简体" w:eastAsia="方正小标宋简体" w:cs="方正小标宋简体"/>
          <w:sz w:val="52"/>
          <w:szCs w:val="52"/>
          <w:shd w:val="clear" w:color="auto" w:fill="auto"/>
        </w:rPr>
      </w:pPr>
    </w:p>
    <w:p>
      <w:pPr>
        <w:jc w:val="center"/>
        <w:rPr>
          <w:rFonts w:ascii="方正小标宋简体" w:hAnsi="方正小标宋简体" w:eastAsia="方正小标宋简体" w:cs="方正小标宋简体"/>
          <w:sz w:val="52"/>
          <w:szCs w:val="52"/>
          <w:shd w:val="clear" w:color="auto" w:fill="auto"/>
        </w:rPr>
      </w:pPr>
    </w:p>
    <w:p>
      <w:pPr>
        <w:jc w:val="center"/>
        <w:rPr>
          <w:rFonts w:hint="eastAsia" w:ascii="黑体" w:hAnsi="黑体" w:eastAsia="黑体" w:cs="黑体"/>
          <w:sz w:val="52"/>
          <w:szCs w:val="52"/>
          <w:shd w:val="clear" w:color="auto" w:fill="auto"/>
          <w:lang w:eastAsia="zh-CN"/>
        </w:rPr>
      </w:pPr>
      <w:r>
        <w:rPr>
          <w:rFonts w:hint="eastAsia" w:ascii="黑体" w:hAnsi="黑体" w:eastAsia="黑体" w:cs="黑体"/>
          <w:sz w:val="52"/>
          <w:szCs w:val="52"/>
          <w:shd w:val="clear" w:color="auto" w:fill="auto"/>
          <w:lang w:eastAsia="zh-CN"/>
        </w:rPr>
        <w:t>开封市顺河回族区人民法院</w:t>
      </w:r>
    </w:p>
    <w:p>
      <w:pPr>
        <w:jc w:val="center"/>
        <w:rPr>
          <w:rFonts w:ascii="隶书" w:hAnsi="隶书" w:eastAsia="隶书" w:cs="隶书"/>
          <w:sz w:val="52"/>
          <w:szCs w:val="52"/>
          <w:shd w:val="clear" w:color="auto" w:fill="auto"/>
        </w:rPr>
        <w:sectPr>
          <w:pgSz w:w="11906" w:h="16838"/>
          <w:pgMar w:top="1440" w:right="1531" w:bottom="1440" w:left="1587" w:header="850" w:footer="992" w:gutter="0"/>
          <w:pgBorders>
            <w:top w:val="none" w:color="auto" w:sz="0" w:space="0"/>
            <w:left w:val="none" w:color="auto" w:sz="0" w:space="0"/>
            <w:bottom w:val="none" w:color="auto" w:sz="0" w:space="0"/>
            <w:right w:val="none" w:color="auto" w:sz="0" w:space="0"/>
          </w:pgBorders>
          <w:pgNumType w:fmt="numberInDash" w:start="1"/>
          <w:cols w:space="720" w:num="1"/>
          <w:rtlGutter w:val="0"/>
          <w:docGrid w:type="lines" w:linePitch="317" w:charSpace="0"/>
        </w:sectPr>
      </w:pPr>
      <w:r>
        <w:rPr>
          <w:rFonts w:hint="eastAsia" w:ascii="隶书" w:hAnsi="隶书" w:eastAsia="隶书" w:cs="隶书"/>
          <w:sz w:val="52"/>
          <w:szCs w:val="52"/>
          <w:shd w:val="clear" w:color="auto" w:fill="auto"/>
        </w:rPr>
        <w:t>2016年度部门决算</w:t>
      </w:r>
    </w:p>
    <w:p>
      <w:pPr>
        <w:jc w:val="center"/>
        <w:rPr>
          <w:rFonts w:ascii="黑体" w:hAnsi="黑体" w:eastAsia="黑体" w:cs="黑体"/>
          <w:sz w:val="36"/>
          <w:szCs w:val="36"/>
          <w:shd w:val="clear" w:color="auto" w:fill="auto"/>
        </w:rPr>
      </w:pPr>
      <w:r>
        <w:rPr>
          <w:rFonts w:hint="eastAsia" w:ascii="黑体" w:hAnsi="黑体" w:eastAsia="黑体" w:cs="黑体"/>
          <w:sz w:val="36"/>
          <w:szCs w:val="36"/>
          <w:shd w:val="clear" w:color="auto" w:fill="auto"/>
        </w:rPr>
        <w:t>目　　录</w:t>
      </w:r>
    </w:p>
    <w:p>
      <w:pPr>
        <w:jc w:val="left"/>
        <w:rPr>
          <w:rFonts w:ascii="黑体" w:hAnsi="黑体" w:eastAsia="黑体" w:cs="黑体"/>
          <w:sz w:val="32"/>
          <w:szCs w:val="32"/>
          <w:shd w:val="clear" w:color="auto" w:fill="auto"/>
        </w:rPr>
      </w:pPr>
      <w:r>
        <w:rPr>
          <w:rFonts w:hint="eastAsia" w:ascii="黑体" w:hAnsi="黑体" w:eastAsia="黑体" w:cs="黑体"/>
          <w:sz w:val="32"/>
          <w:szCs w:val="32"/>
          <w:shd w:val="clear" w:color="auto" w:fill="auto"/>
        </w:rPr>
        <w:t>第一部分　　</w:t>
      </w:r>
      <w:r>
        <w:rPr>
          <w:rFonts w:hint="eastAsia" w:ascii="黑体" w:hAnsi="黑体" w:eastAsia="黑体" w:cs="黑体"/>
          <w:sz w:val="32"/>
          <w:szCs w:val="32"/>
          <w:shd w:val="clear" w:color="auto" w:fill="auto"/>
          <w:lang w:eastAsia="zh-CN"/>
        </w:rPr>
        <w:t>开封市顺河回族区人民法院</w:t>
      </w:r>
      <w:r>
        <w:rPr>
          <w:rFonts w:hint="eastAsia" w:ascii="黑体" w:hAnsi="黑体" w:eastAsia="黑体" w:cs="黑体"/>
          <w:sz w:val="32"/>
          <w:szCs w:val="32"/>
          <w:shd w:val="clear" w:color="auto" w:fill="auto"/>
        </w:rPr>
        <w:t>概况</w:t>
      </w:r>
    </w:p>
    <w:p>
      <w:pPr>
        <w:numPr>
          <w:ilvl w:val="0"/>
          <w:numId w:val="1"/>
        </w:numPr>
        <w:jc w:val="left"/>
        <w:rPr>
          <w:rFonts w:ascii="宋体" w:hAnsi="宋体" w:eastAsia="宋体" w:cs="宋体"/>
          <w:sz w:val="32"/>
          <w:szCs w:val="32"/>
          <w:shd w:val="clear" w:color="auto" w:fill="auto"/>
        </w:rPr>
      </w:pPr>
      <w:r>
        <w:rPr>
          <w:rFonts w:hint="eastAsia" w:ascii="宋体" w:hAnsi="宋体" w:eastAsia="宋体" w:cs="宋体"/>
          <w:sz w:val="32"/>
          <w:szCs w:val="32"/>
          <w:shd w:val="clear" w:color="auto" w:fill="auto"/>
        </w:rPr>
        <w:t>主要</w:t>
      </w:r>
      <w:r>
        <w:rPr>
          <w:rFonts w:hint="eastAsia" w:ascii="宋体" w:hAnsi="宋体" w:eastAsia="宋体" w:cs="宋体"/>
          <w:sz w:val="32"/>
          <w:szCs w:val="32"/>
          <w:shd w:val="clear" w:color="auto" w:fill="auto"/>
          <w:lang w:eastAsia="zh-CN"/>
        </w:rPr>
        <w:t>职责</w:t>
      </w:r>
    </w:p>
    <w:p>
      <w:pPr>
        <w:numPr>
          <w:ilvl w:val="0"/>
          <w:numId w:val="1"/>
        </w:numPr>
        <w:jc w:val="left"/>
        <w:rPr>
          <w:rFonts w:ascii="宋体" w:hAnsi="宋体" w:eastAsia="宋体" w:cs="宋体"/>
          <w:sz w:val="32"/>
          <w:szCs w:val="32"/>
          <w:shd w:val="clear" w:color="auto" w:fill="auto"/>
        </w:rPr>
      </w:pPr>
      <w:r>
        <w:rPr>
          <w:rFonts w:hint="eastAsia" w:ascii="宋体" w:hAnsi="宋体" w:eastAsia="宋体" w:cs="宋体"/>
          <w:sz w:val="32"/>
          <w:szCs w:val="32"/>
          <w:shd w:val="clear" w:color="auto" w:fill="auto"/>
        </w:rPr>
        <w:t>部门决算单位构成</w:t>
      </w:r>
    </w:p>
    <w:p>
      <w:pPr>
        <w:jc w:val="left"/>
        <w:rPr>
          <w:rFonts w:ascii="黑体" w:hAnsi="黑体" w:eastAsia="黑体" w:cs="黑体"/>
          <w:sz w:val="32"/>
          <w:szCs w:val="32"/>
          <w:shd w:val="clear" w:color="auto" w:fill="auto"/>
        </w:rPr>
      </w:pPr>
      <w:r>
        <w:rPr>
          <w:rFonts w:hint="eastAsia" w:ascii="黑体" w:hAnsi="黑体" w:eastAsia="黑体" w:cs="黑体"/>
          <w:sz w:val="32"/>
          <w:szCs w:val="32"/>
          <w:shd w:val="clear" w:color="auto" w:fill="auto"/>
        </w:rPr>
        <w:t>第二部分　　</w:t>
      </w:r>
      <w:r>
        <w:rPr>
          <w:rFonts w:hint="eastAsia" w:ascii="黑体" w:hAnsi="黑体" w:eastAsia="黑体" w:cs="黑体"/>
          <w:sz w:val="32"/>
          <w:szCs w:val="32"/>
          <w:shd w:val="clear" w:color="auto" w:fill="auto"/>
          <w:lang w:eastAsia="zh-CN"/>
        </w:rPr>
        <w:t>开封市顺河回族区人民法院</w:t>
      </w:r>
      <w:r>
        <w:rPr>
          <w:rFonts w:hint="eastAsia" w:ascii="黑体" w:hAnsi="黑体" w:eastAsia="黑体" w:cs="黑体"/>
          <w:sz w:val="32"/>
          <w:szCs w:val="32"/>
          <w:shd w:val="clear" w:color="auto" w:fill="auto"/>
        </w:rPr>
        <w:t>2016年度部门决算表</w:t>
      </w:r>
    </w:p>
    <w:p>
      <w:pPr>
        <w:jc w:val="left"/>
        <w:rPr>
          <w:rFonts w:ascii="宋体" w:hAnsi="宋体" w:eastAsia="宋体" w:cs="宋体"/>
          <w:sz w:val="32"/>
          <w:szCs w:val="32"/>
          <w:shd w:val="clear" w:color="auto" w:fill="auto"/>
        </w:rPr>
      </w:pPr>
      <w:r>
        <w:rPr>
          <w:rFonts w:hint="eastAsia" w:ascii="宋体" w:hAnsi="宋体" w:eastAsia="宋体" w:cs="宋体"/>
          <w:sz w:val="32"/>
          <w:szCs w:val="32"/>
          <w:shd w:val="clear" w:color="auto" w:fill="auto"/>
        </w:rPr>
        <w:t>一、收入支出决算总表</w:t>
      </w:r>
    </w:p>
    <w:p>
      <w:pPr>
        <w:jc w:val="left"/>
        <w:rPr>
          <w:rFonts w:ascii="宋体" w:hAnsi="宋体" w:eastAsia="宋体" w:cs="宋体"/>
          <w:sz w:val="32"/>
          <w:szCs w:val="32"/>
          <w:shd w:val="clear" w:color="auto" w:fill="auto"/>
        </w:rPr>
      </w:pPr>
      <w:r>
        <w:rPr>
          <w:rFonts w:hint="eastAsia" w:ascii="宋体" w:hAnsi="宋体" w:eastAsia="宋体" w:cs="宋体"/>
          <w:sz w:val="32"/>
          <w:szCs w:val="32"/>
          <w:shd w:val="clear" w:color="auto" w:fill="auto"/>
        </w:rPr>
        <w:t>二、收入决算表</w:t>
      </w:r>
    </w:p>
    <w:p>
      <w:pPr>
        <w:jc w:val="left"/>
        <w:rPr>
          <w:rFonts w:ascii="宋体" w:hAnsi="宋体" w:eastAsia="宋体" w:cs="宋体"/>
          <w:sz w:val="32"/>
          <w:szCs w:val="32"/>
          <w:shd w:val="clear" w:color="auto" w:fill="auto"/>
        </w:rPr>
      </w:pPr>
      <w:r>
        <w:rPr>
          <w:rFonts w:hint="eastAsia" w:ascii="宋体" w:hAnsi="宋体" w:eastAsia="宋体" w:cs="宋体"/>
          <w:sz w:val="32"/>
          <w:szCs w:val="32"/>
          <w:shd w:val="clear" w:color="auto" w:fill="auto"/>
        </w:rPr>
        <w:t>三、支出决算表</w:t>
      </w:r>
    </w:p>
    <w:p>
      <w:pPr>
        <w:jc w:val="left"/>
        <w:rPr>
          <w:rFonts w:ascii="宋体" w:hAnsi="宋体" w:eastAsia="宋体" w:cs="宋体"/>
          <w:sz w:val="32"/>
          <w:szCs w:val="32"/>
          <w:shd w:val="clear" w:color="auto" w:fill="auto"/>
        </w:rPr>
      </w:pPr>
      <w:r>
        <w:rPr>
          <w:rFonts w:hint="eastAsia" w:ascii="宋体" w:hAnsi="宋体" w:eastAsia="宋体" w:cs="宋体"/>
          <w:sz w:val="32"/>
          <w:szCs w:val="32"/>
          <w:shd w:val="clear" w:color="auto" w:fill="auto"/>
        </w:rPr>
        <w:t>四、财政拨款收入支出决算总表</w:t>
      </w:r>
    </w:p>
    <w:p>
      <w:pPr>
        <w:jc w:val="left"/>
        <w:rPr>
          <w:rFonts w:ascii="宋体" w:hAnsi="宋体" w:eastAsia="宋体" w:cs="宋体"/>
          <w:sz w:val="32"/>
          <w:szCs w:val="32"/>
          <w:shd w:val="clear" w:color="auto" w:fill="auto"/>
        </w:rPr>
      </w:pPr>
      <w:r>
        <w:rPr>
          <w:rFonts w:hint="eastAsia" w:ascii="宋体" w:hAnsi="宋体" w:eastAsia="宋体" w:cs="宋体"/>
          <w:sz w:val="32"/>
          <w:szCs w:val="32"/>
          <w:shd w:val="clear" w:color="auto" w:fill="auto"/>
        </w:rPr>
        <w:t>五、一般公共预算财政拨款支出决算表</w:t>
      </w:r>
    </w:p>
    <w:p>
      <w:pPr>
        <w:jc w:val="left"/>
        <w:rPr>
          <w:rFonts w:ascii="宋体" w:hAnsi="宋体" w:eastAsia="宋体" w:cs="宋体"/>
          <w:sz w:val="32"/>
          <w:szCs w:val="32"/>
          <w:shd w:val="clear" w:color="auto" w:fill="auto"/>
        </w:rPr>
      </w:pPr>
      <w:r>
        <w:rPr>
          <w:rFonts w:hint="eastAsia" w:ascii="宋体" w:hAnsi="宋体" w:eastAsia="宋体" w:cs="宋体"/>
          <w:sz w:val="32"/>
          <w:szCs w:val="32"/>
          <w:shd w:val="clear" w:color="auto" w:fill="auto"/>
        </w:rPr>
        <w:t>六、一般公共预算财政拨款基本支出决算表</w:t>
      </w:r>
    </w:p>
    <w:p>
      <w:pPr>
        <w:jc w:val="left"/>
        <w:rPr>
          <w:rFonts w:ascii="宋体" w:hAnsi="宋体" w:eastAsia="宋体" w:cs="宋体"/>
          <w:sz w:val="32"/>
          <w:szCs w:val="32"/>
          <w:shd w:val="clear" w:color="auto" w:fill="auto"/>
        </w:rPr>
      </w:pPr>
      <w:r>
        <w:rPr>
          <w:rFonts w:hint="eastAsia" w:ascii="宋体" w:hAnsi="宋体" w:eastAsia="宋体" w:cs="宋体"/>
          <w:sz w:val="32"/>
          <w:szCs w:val="32"/>
          <w:shd w:val="clear" w:color="auto" w:fill="auto"/>
        </w:rPr>
        <w:t>七、一般公共预算财政拨款“三公”经费支出决算表</w:t>
      </w:r>
    </w:p>
    <w:p>
      <w:pPr>
        <w:jc w:val="left"/>
        <w:rPr>
          <w:rFonts w:ascii="宋体" w:hAnsi="宋体" w:eastAsia="宋体" w:cs="宋体"/>
          <w:sz w:val="32"/>
          <w:szCs w:val="32"/>
          <w:shd w:val="clear" w:color="auto" w:fill="auto"/>
        </w:rPr>
      </w:pPr>
      <w:r>
        <w:rPr>
          <w:rFonts w:hint="eastAsia" w:ascii="宋体" w:hAnsi="宋体" w:eastAsia="宋体" w:cs="宋体"/>
          <w:sz w:val="32"/>
          <w:szCs w:val="32"/>
          <w:shd w:val="clear" w:color="auto" w:fill="auto"/>
        </w:rPr>
        <w:t>八、政府性基金预算财政拨款收入支出决算表</w:t>
      </w:r>
    </w:p>
    <w:p>
      <w:pPr>
        <w:jc w:val="left"/>
        <w:rPr>
          <w:rFonts w:ascii="黑体" w:hAnsi="黑体" w:eastAsia="黑体" w:cs="黑体"/>
          <w:sz w:val="32"/>
          <w:szCs w:val="32"/>
          <w:shd w:val="clear" w:color="auto" w:fill="auto"/>
        </w:rPr>
      </w:pPr>
      <w:r>
        <w:rPr>
          <w:rFonts w:hint="eastAsia" w:ascii="黑体" w:hAnsi="黑体" w:eastAsia="黑体" w:cs="黑体"/>
          <w:sz w:val="32"/>
          <w:szCs w:val="32"/>
          <w:shd w:val="clear" w:color="auto" w:fill="auto"/>
        </w:rPr>
        <w:t>第三部分　　</w:t>
      </w:r>
      <w:r>
        <w:rPr>
          <w:rFonts w:hint="eastAsia" w:ascii="黑体" w:hAnsi="黑体" w:eastAsia="黑体" w:cs="黑体"/>
          <w:sz w:val="32"/>
          <w:szCs w:val="32"/>
          <w:shd w:val="clear" w:color="auto" w:fill="auto"/>
          <w:lang w:eastAsia="zh-CN"/>
        </w:rPr>
        <w:t>开封市顺河回族区人民法院</w:t>
      </w:r>
      <w:r>
        <w:rPr>
          <w:rFonts w:hint="eastAsia" w:ascii="黑体" w:hAnsi="黑体" w:eastAsia="黑体" w:cs="黑体"/>
          <w:sz w:val="32"/>
          <w:szCs w:val="32"/>
          <w:shd w:val="clear" w:color="auto" w:fill="auto"/>
        </w:rPr>
        <w:t>2016年度部门决算情况说明</w:t>
      </w:r>
    </w:p>
    <w:p>
      <w:pPr>
        <w:jc w:val="left"/>
        <w:rPr>
          <w:rFonts w:ascii="黑体" w:hAnsi="黑体" w:eastAsia="黑体" w:cs="黑体"/>
          <w:sz w:val="32"/>
          <w:szCs w:val="32"/>
          <w:shd w:val="clear" w:color="auto" w:fill="auto"/>
        </w:rPr>
        <w:sectPr>
          <w:footerReference r:id="rId4" w:type="default"/>
          <w:pgSz w:w="11906" w:h="16838"/>
          <w:pgMar w:top="1440" w:right="1531" w:bottom="1440" w:left="1587" w:header="850" w:footer="992" w:gutter="0"/>
          <w:pgBorders>
            <w:top w:val="none" w:color="auto" w:sz="0" w:space="0"/>
            <w:left w:val="none" w:color="auto" w:sz="0" w:space="0"/>
            <w:bottom w:val="none" w:color="auto" w:sz="0" w:space="0"/>
            <w:right w:val="none" w:color="auto" w:sz="0" w:space="0"/>
          </w:pgBorders>
          <w:pgNumType w:fmt="numberInDash"/>
          <w:cols w:space="720" w:num="1"/>
          <w:rtlGutter w:val="0"/>
          <w:docGrid w:type="lines" w:linePitch="317" w:charSpace="0"/>
        </w:sectPr>
      </w:pPr>
      <w:r>
        <w:rPr>
          <w:rFonts w:hint="eastAsia" w:ascii="黑体" w:hAnsi="黑体" w:eastAsia="黑体" w:cs="黑体"/>
          <w:sz w:val="32"/>
          <w:szCs w:val="32"/>
          <w:shd w:val="clear" w:color="auto" w:fill="auto"/>
        </w:rPr>
        <w:t>第四部分　　名词解释</w:t>
      </w:r>
    </w:p>
    <w:p>
      <w:pPr>
        <w:jc w:val="left"/>
        <w:rPr>
          <w:rFonts w:ascii="黑体" w:hAnsi="黑体" w:eastAsia="黑体" w:cs="黑体"/>
          <w:sz w:val="32"/>
          <w:szCs w:val="32"/>
          <w:shd w:val="clear" w:color="auto" w:fill="auto"/>
        </w:rPr>
      </w:pPr>
    </w:p>
    <w:p>
      <w:pPr>
        <w:jc w:val="left"/>
        <w:rPr>
          <w:rFonts w:ascii="黑体" w:hAnsi="黑体" w:eastAsia="黑体" w:cs="黑体"/>
          <w:sz w:val="32"/>
          <w:szCs w:val="32"/>
          <w:shd w:val="clear" w:color="auto" w:fill="auto"/>
        </w:rPr>
      </w:pPr>
    </w:p>
    <w:p>
      <w:pPr>
        <w:jc w:val="left"/>
        <w:rPr>
          <w:rFonts w:ascii="黑体" w:hAnsi="黑体" w:eastAsia="黑体" w:cs="黑体"/>
          <w:sz w:val="32"/>
          <w:szCs w:val="32"/>
          <w:shd w:val="clear" w:color="auto" w:fill="auto"/>
        </w:rPr>
      </w:pPr>
    </w:p>
    <w:p>
      <w:pPr>
        <w:jc w:val="left"/>
        <w:rPr>
          <w:rFonts w:ascii="黑体" w:hAnsi="黑体" w:eastAsia="黑体" w:cs="黑体"/>
          <w:sz w:val="32"/>
          <w:szCs w:val="32"/>
          <w:shd w:val="clear" w:color="auto" w:fill="auto"/>
        </w:rPr>
      </w:pPr>
    </w:p>
    <w:p>
      <w:pPr>
        <w:jc w:val="left"/>
        <w:rPr>
          <w:rFonts w:ascii="黑体" w:hAnsi="黑体" w:eastAsia="黑体" w:cs="黑体"/>
          <w:sz w:val="32"/>
          <w:szCs w:val="32"/>
          <w:shd w:val="clear" w:color="auto" w:fill="auto"/>
        </w:rPr>
      </w:pPr>
    </w:p>
    <w:p>
      <w:pPr>
        <w:jc w:val="left"/>
        <w:rPr>
          <w:rFonts w:ascii="黑体" w:hAnsi="黑体" w:eastAsia="黑体" w:cs="黑体"/>
          <w:sz w:val="32"/>
          <w:szCs w:val="32"/>
          <w:shd w:val="clear" w:color="auto" w:fill="auto"/>
        </w:rPr>
      </w:pPr>
    </w:p>
    <w:p>
      <w:pPr>
        <w:jc w:val="left"/>
        <w:rPr>
          <w:rFonts w:ascii="黑体" w:hAnsi="黑体" w:eastAsia="黑体" w:cs="黑体"/>
          <w:sz w:val="32"/>
          <w:szCs w:val="32"/>
          <w:shd w:val="clear" w:color="auto" w:fill="auto"/>
        </w:rPr>
      </w:pPr>
    </w:p>
    <w:p>
      <w:pPr>
        <w:jc w:val="center"/>
        <w:outlineLvl w:val="0"/>
        <w:rPr>
          <w:rFonts w:ascii="隶书" w:hAnsi="隶书" w:eastAsia="隶书" w:cs="隶书"/>
          <w:sz w:val="48"/>
          <w:szCs w:val="48"/>
          <w:shd w:val="clear" w:color="auto" w:fill="auto"/>
        </w:rPr>
        <w:sectPr>
          <w:footerReference r:id="rId5" w:type="default"/>
          <w:pgSz w:w="11906" w:h="16838"/>
          <w:pgMar w:top="1440" w:right="1531" w:bottom="1440" w:left="1587" w:header="850" w:footer="992" w:gutter="0"/>
          <w:pgBorders>
            <w:top w:val="none" w:color="auto" w:sz="0" w:space="0"/>
            <w:left w:val="none" w:color="auto" w:sz="0" w:space="0"/>
            <w:bottom w:val="none" w:color="auto" w:sz="0" w:space="0"/>
            <w:right w:val="none" w:color="auto" w:sz="0" w:space="0"/>
          </w:pgBorders>
          <w:pgNumType w:fmt="numberInDash" w:start="1"/>
          <w:cols w:space="720" w:num="1"/>
          <w:rtlGutter w:val="0"/>
          <w:docGrid w:type="lines" w:linePitch="317" w:charSpace="0"/>
        </w:sectPr>
      </w:pPr>
      <w:r>
        <w:rPr>
          <w:rFonts w:hint="eastAsia" w:ascii="隶书" w:hAnsi="隶书" w:eastAsia="隶书" w:cs="隶书"/>
          <w:sz w:val="48"/>
          <w:szCs w:val="48"/>
          <w:shd w:val="clear" w:color="auto" w:fill="auto"/>
        </w:rPr>
        <w:t>第一部分　　</w:t>
      </w:r>
      <w:r>
        <w:rPr>
          <w:rFonts w:hint="eastAsia" w:ascii="隶书" w:hAnsi="隶书" w:eastAsia="隶书" w:cs="隶书"/>
          <w:sz w:val="48"/>
          <w:szCs w:val="48"/>
          <w:shd w:val="clear" w:color="auto" w:fill="auto"/>
          <w:lang w:eastAsia="zh-CN"/>
        </w:rPr>
        <w:t>开封市顺河回族区人民法院</w:t>
      </w:r>
      <w:r>
        <w:rPr>
          <w:rFonts w:hint="eastAsia" w:ascii="隶书" w:hAnsi="隶书" w:eastAsia="隶书" w:cs="隶书"/>
          <w:sz w:val="48"/>
          <w:szCs w:val="48"/>
          <w:shd w:val="clear" w:color="auto" w:fill="auto"/>
        </w:rPr>
        <w:t>概况</w:t>
      </w:r>
    </w:p>
    <w:p>
      <w:pPr>
        <w:numPr>
          <w:ilvl w:val="0"/>
          <w:numId w:val="2"/>
        </w:numPr>
        <w:spacing w:line="360" w:lineRule="auto"/>
        <w:ind w:firstLine="640" w:firstLineChars="200"/>
        <w:jc w:val="left"/>
        <w:outlineLvl w:val="1"/>
        <w:rPr>
          <w:rFonts w:ascii="黑体" w:hAnsi="黑体" w:eastAsia="黑体" w:cs="黑体"/>
          <w:sz w:val="32"/>
          <w:szCs w:val="32"/>
          <w:shd w:val="clear" w:color="auto" w:fill="auto"/>
        </w:rPr>
      </w:pPr>
      <w:r>
        <w:rPr>
          <w:rFonts w:hint="eastAsia" w:ascii="黑体" w:hAnsi="黑体" w:eastAsia="黑体" w:cs="黑体"/>
          <w:sz w:val="32"/>
          <w:szCs w:val="32"/>
          <w:shd w:val="clear" w:color="auto" w:fill="auto"/>
        </w:rPr>
        <w:t>主要</w:t>
      </w:r>
      <w:r>
        <w:rPr>
          <w:rFonts w:hint="eastAsia" w:ascii="黑体" w:hAnsi="黑体" w:eastAsia="黑体" w:cs="黑体"/>
          <w:sz w:val="32"/>
          <w:szCs w:val="32"/>
          <w:shd w:val="clear" w:color="auto" w:fill="auto"/>
          <w:lang w:eastAsia="zh-CN"/>
        </w:rPr>
        <w:t>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开封市顺河回族区人民法院组建于1973年5月，其前身是开封市人民法院顺河区人民法庭。该院现辖两个乡、六个办事处，辖区面积86.73平方公里，辖区人口24.11万。</w:t>
      </w:r>
    </w:p>
    <w:p>
      <w:pPr>
        <w:rPr>
          <w:rFonts w:ascii="黑体" w:hAnsi="黑体" w:eastAsia="黑体" w:cs="黑体"/>
          <w:sz w:val="32"/>
          <w:szCs w:val="32"/>
          <w:shd w:val="clear" w:color="auto" w:fill="auto"/>
        </w:rPr>
      </w:pPr>
      <w:r>
        <w:rPr>
          <w:rFonts w:hint="eastAsia" w:ascii="仿宋" w:hAnsi="仿宋" w:eastAsia="仿宋" w:cs="仿宋"/>
          <w:sz w:val="32"/>
          <w:szCs w:val="32"/>
        </w:rPr>
        <w:t xml:space="preserve">   三十多年来，该院经历了恢复组建和曲折发展阶段。党的十一届六中全会以后，该院在党的领导下，始终不渝地贯彻党的“解放思想， 实事求是”的思想路线，紧紧围绕党的中心工作，发扬艰苦奋斗、自力更生的精神，一步一个脚印， 在伟大的改革开放事业中创出了一个又一个辉煌的业绩。在队伍建设上， 该院坚持严格管理、严格要求，强化专业素质教育， 认真做好增编补员工作，队伍不断发展状大，到2009年，该院在编干警由组建时的不足10人增加到68人。近年来，该院结合法院工作实际，狠抓法院队伍建设，充分运用审判职能作用，打击犯罪，维护社会稳定，服务经济建设，促进社会和谐，各项工作取得了优异的成绩。</w:t>
      </w:r>
    </w:p>
    <w:p>
      <w:pPr>
        <w:numPr>
          <w:ilvl w:val="0"/>
          <w:numId w:val="3"/>
        </w:numPr>
        <w:spacing w:line="360" w:lineRule="auto"/>
        <w:ind w:firstLine="640" w:firstLineChars="200"/>
        <w:jc w:val="left"/>
        <w:outlineLvl w:val="1"/>
        <w:rPr>
          <w:rFonts w:ascii="黑体" w:hAnsi="黑体" w:eastAsia="黑体" w:cs="黑体"/>
          <w:sz w:val="32"/>
          <w:szCs w:val="32"/>
          <w:shd w:val="clear" w:color="auto" w:fill="auto"/>
        </w:rPr>
      </w:pPr>
      <w:r>
        <w:rPr>
          <w:rFonts w:hint="eastAsia" w:ascii="黑体" w:hAnsi="黑体" w:eastAsia="黑体" w:cs="黑体"/>
          <w:sz w:val="32"/>
          <w:szCs w:val="32"/>
          <w:shd w:val="clear" w:color="auto" w:fill="auto"/>
        </w:rPr>
        <w:t>部门决算单位构成</w:t>
      </w:r>
    </w:p>
    <w:p>
      <w:pPr>
        <w:spacing w:line="360" w:lineRule="auto"/>
        <w:ind w:firstLine="640" w:firstLineChars="200"/>
        <w:jc w:val="left"/>
        <w:rPr>
          <w:rFonts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纳入</w:t>
      </w:r>
      <w:r>
        <w:rPr>
          <w:rFonts w:hint="eastAsia" w:ascii="仿宋_GB2312" w:hAnsi="仿宋_GB2312" w:eastAsia="仿宋_GB2312" w:cs="仿宋_GB2312"/>
          <w:sz w:val="32"/>
          <w:szCs w:val="32"/>
          <w:shd w:val="clear" w:color="auto" w:fill="auto"/>
          <w:lang w:eastAsia="zh-CN"/>
        </w:rPr>
        <w:t>开封市顺河回族区人民法院</w:t>
      </w:r>
      <w:r>
        <w:rPr>
          <w:rFonts w:hint="eastAsia" w:ascii="仿宋_GB2312" w:hAnsi="仿宋_GB2312" w:eastAsia="仿宋_GB2312" w:cs="仿宋_GB2312"/>
          <w:sz w:val="32"/>
          <w:szCs w:val="32"/>
          <w:shd w:val="clear" w:color="auto" w:fill="auto"/>
        </w:rPr>
        <w:t>2016年度部门决算编制范围的单位包括：</w:t>
      </w:r>
    </w:p>
    <w:p>
      <w:pPr>
        <w:numPr>
          <w:ilvl w:val="0"/>
          <w:numId w:val="4"/>
        </w:numPr>
        <w:spacing w:line="360" w:lineRule="auto"/>
        <w:ind w:firstLine="640" w:firstLineChars="200"/>
        <w:jc w:val="left"/>
        <w:rPr>
          <w:rFonts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lang w:eastAsia="zh-CN"/>
        </w:rPr>
        <w:t>开封市顺河回族区人民法院</w:t>
      </w:r>
      <w:r>
        <w:rPr>
          <w:rFonts w:hint="eastAsia" w:ascii="仿宋_GB2312" w:hAnsi="仿宋_GB2312" w:eastAsia="仿宋_GB2312" w:cs="仿宋_GB2312"/>
          <w:sz w:val="32"/>
          <w:szCs w:val="32"/>
          <w:shd w:val="clear" w:color="auto" w:fill="auto"/>
        </w:rPr>
        <w:t>本级</w:t>
      </w:r>
    </w:p>
    <w:p>
      <w:pPr>
        <w:numPr>
          <w:ilvl w:val="0"/>
          <w:numId w:val="4"/>
        </w:numPr>
        <w:spacing w:line="360" w:lineRule="auto"/>
        <w:ind w:firstLine="640" w:firstLineChars="200"/>
        <w:jc w:val="left"/>
        <w:rPr>
          <w:rFonts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lang w:eastAsia="zh-CN"/>
        </w:rPr>
        <w:t>开封市顺河回族区人民法院诉讼</w:t>
      </w:r>
      <w:r>
        <w:rPr>
          <w:rFonts w:hint="eastAsia" w:ascii="仿宋_GB2312" w:hAnsi="仿宋_GB2312" w:eastAsia="仿宋_GB2312" w:cs="仿宋_GB2312"/>
          <w:sz w:val="32"/>
          <w:szCs w:val="32"/>
          <w:shd w:val="clear" w:color="auto" w:fill="auto"/>
        </w:rPr>
        <w:t>服务中心</w:t>
      </w:r>
    </w:p>
    <w:p>
      <w:pPr>
        <w:jc w:val="left"/>
        <w:rPr>
          <w:rFonts w:ascii="黑体" w:hAnsi="黑体" w:eastAsia="黑体" w:cs="黑体"/>
          <w:sz w:val="32"/>
          <w:szCs w:val="32"/>
          <w:shd w:val="clear" w:color="auto" w:fill="auto"/>
        </w:rPr>
      </w:pPr>
    </w:p>
    <w:p>
      <w:pPr>
        <w:jc w:val="left"/>
        <w:rPr>
          <w:rFonts w:ascii="黑体" w:hAnsi="黑体" w:eastAsia="黑体" w:cs="黑体"/>
          <w:sz w:val="32"/>
          <w:szCs w:val="32"/>
          <w:shd w:val="clear" w:color="auto" w:fill="auto"/>
        </w:rPr>
      </w:pPr>
    </w:p>
    <w:p>
      <w:pPr>
        <w:jc w:val="left"/>
        <w:rPr>
          <w:rFonts w:ascii="黑体" w:hAnsi="黑体" w:eastAsia="黑体" w:cs="黑体"/>
          <w:sz w:val="32"/>
          <w:szCs w:val="32"/>
          <w:shd w:val="clear" w:color="auto" w:fill="auto"/>
        </w:rPr>
      </w:pPr>
    </w:p>
    <w:p>
      <w:pPr>
        <w:jc w:val="left"/>
        <w:rPr>
          <w:rFonts w:ascii="黑体" w:hAnsi="黑体" w:eastAsia="黑体" w:cs="黑体"/>
          <w:sz w:val="32"/>
          <w:szCs w:val="32"/>
          <w:shd w:val="clear" w:color="auto" w:fill="auto"/>
        </w:rPr>
      </w:pPr>
    </w:p>
    <w:p>
      <w:pPr>
        <w:jc w:val="left"/>
        <w:rPr>
          <w:rFonts w:ascii="黑体" w:hAnsi="黑体" w:eastAsia="黑体" w:cs="黑体"/>
          <w:sz w:val="32"/>
          <w:szCs w:val="32"/>
          <w:shd w:val="clear" w:color="auto" w:fill="auto"/>
        </w:rPr>
      </w:pPr>
    </w:p>
    <w:p>
      <w:pPr>
        <w:jc w:val="left"/>
        <w:rPr>
          <w:rFonts w:ascii="黑体" w:hAnsi="黑体" w:eastAsia="黑体" w:cs="黑体"/>
          <w:sz w:val="32"/>
          <w:szCs w:val="32"/>
          <w:shd w:val="clear" w:color="auto" w:fill="auto"/>
        </w:rPr>
      </w:pPr>
    </w:p>
    <w:p>
      <w:pPr>
        <w:jc w:val="left"/>
        <w:rPr>
          <w:rFonts w:ascii="黑体" w:hAnsi="黑体" w:eastAsia="黑体" w:cs="黑体"/>
          <w:sz w:val="32"/>
          <w:szCs w:val="32"/>
          <w:shd w:val="clear" w:color="auto" w:fill="auto"/>
        </w:rPr>
      </w:pPr>
    </w:p>
    <w:p>
      <w:pPr>
        <w:jc w:val="center"/>
        <w:outlineLvl w:val="0"/>
        <w:rPr>
          <w:rFonts w:ascii="隶书" w:hAnsi="隶书" w:eastAsia="隶书" w:cs="隶书"/>
          <w:sz w:val="48"/>
          <w:szCs w:val="48"/>
          <w:shd w:val="clear" w:color="auto" w:fill="auto"/>
        </w:rPr>
      </w:pPr>
      <w:r>
        <w:rPr>
          <w:rFonts w:hint="eastAsia" w:ascii="隶书" w:hAnsi="隶书" w:eastAsia="隶书" w:cs="隶书"/>
          <w:sz w:val="48"/>
          <w:szCs w:val="48"/>
          <w:shd w:val="clear" w:color="auto" w:fill="auto"/>
        </w:rPr>
        <w:t>第二部分</w:t>
      </w:r>
    </w:p>
    <w:p>
      <w:pPr>
        <w:jc w:val="center"/>
        <w:rPr>
          <w:rFonts w:hint="eastAsia" w:ascii="楷体" w:hAnsi="楷体" w:eastAsia="楷体" w:cs="楷体"/>
          <w:b/>
          <w:bCs/>
          <w:sz w:val="48"/>
          <w:szCs w:val="48"/>
          <w:shd w:val="clear" w:color="auto" w:fill="auto"/>
        </w:rPr>
        <w:sectPr>
          <w:pgSz w:w="11906" w:h="16838"/>
          <w:pgMar w:top="1440" w:right="1531" w:bottom="1440" w:left="1587" w:header="850" w:footer="992" w:gutter="0"/>
          <w:pgBorders>
            <w:top w:val="none" w:color="auto" w:sz="0" w:space="0"/>
            <w:left w:val="none" w:color="auto" w:sz="0" w:space="0"/>
            <w:bottom w:val="none" w:color="auto" w:sz="0" w:space="0"/>
            <w:right w:val="none" w:color="auto" w:sz="0" w:space="0"/>
          </w:pgBorders>
          <w:pgNumType w:fmt="numberInDash"/>
          <w:cols w:space="720" w:num="1"/>
          <w:rtlGutter w:val="0"/>
          <w:docGrid w:type="lines" w:linePitch="317" w:charSpace="0"/>
        </w:sectPr>
      </w:pPr>
      <w:r>
        <w:rPr>
          <w:rFonts w:hint="eastAsia" w:ascii="隶书" w:hAnsi="隶书" w:eastAsia="隶书" w:cs="隶书"/>
          <w:sz w:val="48"/>
          <w:szCs w:val="48"/>
          <w:shd w:val="clear" w:color="auto" w:fill="auto"/>
          <w:lang w:eastAsia="zh-CN"/>
        </w:rPr>
        <w:t>开封市顺河回族区人民法院</w:t>
      </w:r>
      <w:r>
        <w:rPr>
          <w:rFonts w:hint="eastAsia" w:ascii="隶书" w:hAnsi="隶书" w:eastAsia="隶书" w:cs="隶书"/>
          <w:sz w:val="48"/>
          <w:szCs w:val="48"/>
          <w:shd w:val="clear" w:color="auto" w:fill="auto"/>
          <w:lang w:val="en-US" w:eastAsia="zh-CN"/>
        </w:rPr>
        <w:t>2016年度部门决算表</w:t>
      </w:r>
    </w:p>
    <w:tbl>
      <w:tblPr>
        <w:tblStyle w:val="5"/>
        <w:tblW w:w="10350" w:type="dxa"/>
        <w:tblInd w:w="-10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95"/>
        <w:gridCol w:w="645"/>
        <w:gridCol w:w="642"/>
        <w:gridCol w:w="472"/>
        <w:gridCol w:w="1316"/>
        <w:gridCol w:w="2325"/>
        <w:gridCol w:w="495"/>
        <w:gridCol w:w="324"/>
        <w:gridCol w:w="527"/>
        <w:gridCol w:w="1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0350" w:type="dxa"/>
            <w:gridSpan w:val="10"/>
            <w:vAlign w:val="center"/>
          </w:tcPr>
          <w:p>
            <w:pPr>
              <w:widowControl/>
              <w:jc w:val="center"/>
              <w:textAlignment w:val="center"/>
              <w:rPr>
                <w:rFonts w:ascii="黑体" w:hAnsi="宋体" w:eastAsia="黑体" w:cs="黑体"/>
                <w:i w:val="0"/>
                <w:color w:val="000000"/>
                <w:sz w:val="28"/>
                <w:szCs w:val="28"/>
                <w:u w:val="none"/>
                <w:shd w:val="clear" w:color="auto" w:fill="auto"/>
              </w:rPr>
            </w:pPr>
            <w:r>
              <w:rPr>
                <w:rFonts w:hint="eastAsia" w:ascii="黑体" w:hAnsi="宋体" w:eastAsia="黑体" w:cs="黑体"/>
                <w:i w:val="0"/>
                <w:color w:val="000000"/>
                <w:kern w:val="0"/>
                <w:sz w:val="28"/>
                <w:szCs w:val="28"/>
                <w:u w:val="none"/>
                <w:shd w:val="clear" w:color="auto" w:fill="auto"/>
                <w:lang w:val="en-US" w:eastAsia="zh-CN"/>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82" w:type="dxa"/>
            <w:gridSpan w:val="3"/>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w:t>
            </w:r>
          </w:p>
        </w:tc>
        <w:tc>
          <w:tcPr>
            <w:tcW w:w="472" w:type="dxa"/>
            <w:vAlign w:val="center"/>
          </w:tcPr>
          <w:p>
            <w:pPr>
              <w:rPr>
                <w:rFonts w:hint="eastAsia" w:ascii="宋体" w:hAnsi="宋体" w:eastAsia="宋体" w:cs="宋体"/>
                <w:i w:val="0"/>
                <w:color w:val="000000"/>
                <w:sz w:val="16"/>
                <w:szCs w:val="16"/>
                <w:u w:val="none"/>
                <w:shd w:val="clear" w:color="auto" w:fill="auto"/>
              </w:rPr>
            </w:pPr>
          </w:p>
        </w:tc>
        <w:tc>
          <w:tcPr>
            <w:tcW w:w="1316" w:type="dxa"/>
            <w:vAlign w:val="center"/>
          </w:tcPr>
          <w:p>
            <w:pPr>
              <w:rPr>
                <w:rFonts w:hint="eastAsia" w:ascii="宋体" w:hAnsi="宋体" w:eastAsia="宋体" w:cs="宋体"/>
                <w:i w:val="0"/>
                <w:color w:val="000000"/>
                <w:sz w:val="16"/>
                <w:szCs w:val="16"/>
                <w:u w:val="none"/>
                <w:shd w:val="clear" w:color="auto" w:fill="auto"/>
              </w:rPr>
            </w:pPr>
          </w:p>
        </w:tc>
        <w:tc>
          <w:tcPr>
            <w:tcW w:w="3144" w:type="dxa"/>
            <w:gridSpan w:val="3"/>
            <w:vAlign w:val="center"/>
          </w:tcPr>
          <w:p>
            <w:pPr>
              <w:rPr>
                <w:rFonts w:hint="eastAsia" w:ascii="宋体" w:hAnsi="宋体" w:eastAsia="宋体" w:cs="宋体"/>
                <w:i w:val="0"/>
                <w:color w:val="000000"/>
                <w:sz w:val="16"/>
                <w:szCs w:val="16"/>
                <w:u w:val="none"/>
                <w:shd w:val="clear" w:color="auto" w:fill="auto"/>
              </w:rPr>
            </w:pPr>
          </w:p>
        </w:tc>
        <w:tc>
          <w:tcPr>
            <w:tcW w:w="527" w:type="dxa"/>
            <w:vAlign w:val="center"/>
          </w:tcPr>
          <w:p>
            <w:pPr>
              <w:rPr>
                <w:rFonts w:hint="eastAsia" w:ascii="宋体" w:hAnsi="宋体" w:eastAsia="宋体" w:cs="宋体"/>
                <w:i w:val="0"/>
                <w:color w:val="000000"/>
                <w:sz w:val="16"/>
                <w:szCs w:val="16"/>
                <w:u w:val="none"/>
                <w:shd w:val="clear" w:color="auto" w:fill="auto"/>
              </w:rPr>
            </w:pPr>
          </w:p>
        </w:tc>
        <w:tc>
          <w:tcPr>
            <w:tcW w:w="1609" w:type="dxa"/>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82" w:type="dxa"/>
            <w:gridSpan w:val="3"/>
            <w:vAlign w:val="center"/>
          </w:tcPr>
          <w:p>
            <w:pPr>
              <w:rPr>
                <w:rFonts w:hint="eastAsia" w:ascii="宋体" w:hAnsi="宋体" w:eastAsia="宋体" w:cs="宋体"/>
                <w:i w:val="0"/>
                <w:color w:val="000000"/>
                <w:sz w:val="16"/>
                <w:szCs w:val="16"/>
                <w:u w:val="none"/>
                <w:shd w:val="clear" w:color="auto" w:fill="auto"/>
              </w:rPr>
            </w:pPr>
          </w:p>
        </w:tc>
        <w:tc>
          <w:tcPr>
            <w:tcW w:w="472" w:type="dxa"/>
            <w:vAlign w:val="center"/>
          </w:tcPr>
          <w:p>
            <w:pPr>
              <w:rPr>
                <w:rFonts w:hint="eastAsia" w:ascii="宋体" w:hAnsi="宋体" w:eastAsia="宋体" w:cs="宋体"/>
                <w:i w:val="0"/>
                <w:color w:val="000000"/>
                <w:sz w:val="16"/>
                <w:szCs w:val="16"/>
                <w:u w:val="none"/>
                <w:shd w:val="clear" w:color="auto" w:fill="auto"/>
              </w:rPr>
            </w:pPr>
          </w:p>
        </w:tc>
        <w:tc>
          <w:tcPr>
            <w:tcW w:w="1316" w:type="dxa"/>
            <w:vAlign w:val="center"/>
          </w:tcPr>
          <w:p>
            <w:pPr>
              <w:rPr>
                <w:rFonts w:hint="eastAsia" w:ascii="宋体" w:hAnsi="宋体" w:eastAsia="宋体" w:cs="宋体"/>
                <w:i w:val="0"/>
                <w:color w:val="000000"/>
                <w:sz w:val="16"/>
                <w:szCs w:val="16"/>
                <w:u w:val="none"/>
                <w:shd w:val="clear" w:color="auto" w:fill="auto"/>
              </w:rPr>
            </w:pPr>
          </w:p>
        </w:tc>
        <w:tc>
          <w:tcPr>
            <w:tcW w:w="3144" w:type="dxa"/>
            <w:gridSpan w:val="3"/>
            <w:vAlign w:val="center"/>
          </w:tcPr>
          <w:p>
            <w:pPr>
              <w:rPr>
                <w:rFonts w:hint="eastAsia" w:ascii="宋体" w:hAnsi="宋体" w:eastAsia="宋体" w:cs="宋体"/>
                <w:i w:val="0"/>
                <w:color w:val="000000"/>
                <w:sz w:val="16"/>
                <w:szCs w:val="16"/>
                <w:u w:val="none"/>
                <w:shd w:val="clear" w:color="auto" w:fill="auto"/>
              </w:rPr>
            </w:pPr>
          </w:p>
        </w:tc>
        <w:tc>
          <w:tcPr>
            <w:tcW w:w="527" w:type="dxa"/>
            <w:vAlign w:val="center"/>
          </w:tcPr>
          <w:p>
            <w:pPr>
              <w:rPr>
                <w:rFonts w:hint="eastAsia" w:ascii="宋体" w:hAnsi="宋体" w:eastAsia="宋体" w:cs="宋体"/>
                <w:i w:val="0"/>
                <w:color w:val="000000"/>
                <w:sz w:val="16"/>
                <w:szCs w:val="16"/>
                <w:u w:val="none"/>
                <w:shd w:val="clear" w:color="auto" w:fill="auto"/>
              </w:rPr>
            </w:pPr>
          </w:p>
        </w:tc>
        <w:tc>
          <w:tcPr>
            <w:tcW w:w="1609" w:type="dxa"/>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07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收　　入</w:t>
            </w:r>
          </w:p>
        </w:tc>
        <w:tc>
          <w:tcPr>
            <w:tcW w:w="5280"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项　　目</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行次</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金额</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项　　目</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行次</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栏　　次</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shd w:val="clear" w:color="auto" w:fill="auto"/>
              </w:rPr>
            </w:pP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kern w:val="0"/>
                <w:sz w:val="16"/>
                <w:szCs w:val="16"/>
                <w:u w:val="none"/>
                <w:shd w:val="clear" w:color="auto" w:fill="auto"/>
                <w:lang w:val="en-US" w:eastAsia="zh-CN"/>
              </w:rPr>
            </w:pPr>
          </w:p>
          <w:p>
            <w:pPr>
              <w:widowControl/>
              <w:jc w:val="center"/>
              <w:textAlignment w:val="center"/>
              <w:rPr>
                <w:rFonts w:hint="eastAsia" w:ascii="宋体" w:hAnsi="宋体" w:eastAsia="宋体" w:cs="宋体"/>
                <w:b/>
                <w:i w:val="0"/>
                <w:color w:val="000000"/>
                <w:kern w:val="0"/>
                <w:sz w:val="16"/>
                <w:szCs w:val="16"/>
                <w:u w:val="none"/>
                <w:shd w:val="clear" w:color="auto" w:fill="auto"/>
                <w:lang w:val="en-US" w:eastAsia="zh-CN"/>
              </w:rPr>
            </w:pPr>
          </w:p>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1</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栏　　次</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shd w:val="clear" w:color="auto" w:fill="auto"/>
              </w:rPr>
            </w:pP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一、财政拨款收入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shd w:val="clear" w:color="auto" w:fill="auto"/>
                <w:lang w:val="en-US" w:eastAsia="zh-CN"/>
              </w:rPr>
            </w:pPr>
            <w:r>
              <w:rPr>
                <w:rFonts w:hint="eastAsia" w:ascii="宋体" w:hAnsi="宋体" w:cs="宋体"/>
                <w:i w:val="0"/>
                <w:color w:val="000000"/>
                <w:sz w:val="16"/>
                <w:szCs w:val="16"/>
                <w:u w:val="none"/>
                <w:shd w:val="clear" w:color="auto" w:fill="auto"/>
                <w:lang w:val="en-US" w:eastAsia="zh-CN"/>
              </w:rPr>
              <w:t>1680.93</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一、一般公共服务支出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30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二、上级补助收入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16"/>
                <w:szCs w:val="16"/>
                <w:u w:val="none"/>
                <w:shd w:val="clear" w:color="auto" w:fill="auto"/>
                <w:lang w:val="en-US" w:eastAsia="zh-CN"/>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二、外交支出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31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三、事业收入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shd w:val="clear" w:color="auto" w:fill="auto"/>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三、国防支出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32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四、经营收入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shd w:val="clear" w:color="auto" w:fill="auto"/>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四、公共安全支出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33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shd w:val="clear" w:color="auto" w:fill="auto"/>
                <w:lang w:val="en-US" w:eastAsia="zh-CN"/>
              </w:rPr>
            </w:pPr>
            <w:r>
              <w:rPr>
                <w:rFonts w:hint="eastAsia" w:ascii="宋体" w:hAnsi="宋体" w:cs="宋体"/>
                <w:i w:val="0"/>
                <w:color w:val="000000"/>
                <w:sz w:val="16"/>
                <w:szCs w:val="16"/>
                <w:u w:val="none"/>
                <w:shd w:val="clear" w:color="auto" w:fill="auto"/>
                <w:lang w:val="en-US" w:eastAsia="zh-CN"/>
              </w:rPr>
              <w:t>1564.23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五、附属单位上缴收入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shd w:val="clear" w:color="auto" w:fill="auto"/>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五、教育支出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34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六、其他收入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shd w:val="clear" w:color="auto" w:fill="auto"/>
                <w:lang w:val="en-US" w:eastAsia="zh-CN"/>
              </w:rPr>
            </w:pPr>
            <w:r>
              <w:rPr>
                <w:rFonts w:hint="eastAsia" w:ascii="宋体" w:hAnsi="宋体" w:cs="宋体"/>
                <w:i w:val="0"/>
                <w:color w:val="000000"/>
                <w:sz w:val="16"/>
                <w:szCs w:val="16"/>
                <w:u w:val="none"/>
                <w:shd w:val="clear" w:color="auto" w:fill="auto"/>
                <w:lang w:val="en-US" w:eastAsia="zh-CN"/>
              </w:rPr>
              <w:t>0.69</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六、科学技术支出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35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shd w:val="clear" w:color="auto" w:fill="auto"/>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七、文化体育与传媒支出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36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shd w:val="clear" w:color="auto" w:fill="auto"/>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八、社会保障和就业支出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37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shd w:val="clear" w:color="auto" w:fill="auto"/>
                <w:lang w:val="en-US" w:eastAsia="zh-CN"/>
              </w:rPr>
            </w:pPr>
            <w:r>
              <w:rPr>
                <w:rFonts w:hint="eastAsia" w:ascii="宋体" w:hAnsi="宋体" w:cs="宋体"/>
                <w:i w:val="0"/>
                <w:color w:val="000000"/>
                <w:sz w:val="16"/>
                <w:szCs w:val="16"/>
                <w:u w:val="none"/>
                <w:shd w:val="clear" w:color="auto" w:fill="auto"/>
                <w:lang w:val="en-US" w:eastAsia="zh-CN"/>
              </w:rPr>
              <w:t>103.03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shd w:val="clear" w:color="auto" w:fill="auto"/>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九、医疗卫生与计划生育支出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38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10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shd w:val="clear" w:color="auto" w:fill="auto"/>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十、节能环保支出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39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11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shd w:val="clear" w:color="auto" w:fill="auto"/>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十一、城乡社区支出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40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12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shd w:val="clear" w:color="auto" w:fill="auto"/>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十二、农林水支出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41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13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shd w:val="clear" w:color="auto" w:fill="auto"/>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十三、交通运输支出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42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14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shd w:val="clear" w:color="auto" w:fill="auto"/>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十四、资源勘探信息等支出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43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15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shd w:val="clear" w:color="auto" w:fill="auto"/>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十五、商业服务业等支出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44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16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shd w:val="clear" w:color="auto" w:fill="auto"/>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十六、金融支出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45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17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shd w:val="clear" w:color="auto" w:fill="auto"/>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十七、援助其他地区支出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46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18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shd w:val="clear" w:color="auto" w:fill="auto"/>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十八、国土海洋气象等支出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47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19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shd w:val="clear" w:color="auto" w:fill="auto"/>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十九、住房保障支出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48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20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shd w:val="clear" w:color="auto" w:fill="auto"/>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二十、粮油物资储备支出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49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21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shd w:val="clear" w:color="auto" w:fill="auto"/>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二十一、其他支出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50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22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shd w:val="clear" w:color="auto" w:fill="auto"/>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二十二、债务还本支出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51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23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shd w:val="clear" w:color="auto" w:fill="auto"/>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二十三、债务付息支出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52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24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shd w:val="clear" w:color="auto" w:fill="auto"/>
              </w:rPr>
            </w:pPr>
          </w:p>
        </w:tc>
        <w:tc>
          <w:tcPr>
            <w:tcW w:w="232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shd w:val="clear" w:color="auto" w:fill="auto"/>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53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本年收入合计</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25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shd w:val="clear" w:color="auto" w:fill="auto"/>
                <w:lang w:val="en-US" w:eastAsia="zh-CN"/>
              </w:rPr>
            </w:pPr>
            <w:r>
              <w:rPr>
                <w:rFonts w:hint="eastAsia" w:ascii="宋体" w:hAnsi="宋体" w:cs="宋体"/>
                <w:b/>
                <w:i w:val="0"/>
                <w:color w:val="000000"/>
                <w:sz w:val="16"/>
                <w:szCs w:val="16"/>
                <w:u w:val="none"/>
                <w:shd w:val="clear" w:color="auto" w:fill="auto"/>
                <w:lang w:val="en-US" w:eastAsia="zh-CN"/>
              </w:rPr>
              <w:t>1681.61</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本年支出合计</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54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b/>
                <w:i w:val="0"/>
                <w:color w:val="000000"/>
                <w:sz w:val="16"/>
                <w:szCs w:val="16"/>
                <w:u w:val="none"/>
                <w:shd w:val="clear" w:color="auto" w:fill="auto"/>
                <w:lang w:val="en-US" w:eastAsia="zh-CN"/>
              </w:rPr>
            </w:pPr>
            <w:r>
              <w:rPr>
                <w:rFonts w:hint="eastAsia" w:ascii="宋体" w:hAnsi="宋体" w:cs="宋体"/>
                <w:b/>
                <w:i w:val="0"/>
                <w:color w:val="000000"/>
                <w:sz w:val="16"/>
                <w:szCs w:val="16"/>
                <w:u w:val="none"/>
                <w:shd w:val="clear" w:color="auto" w:fill="auto"/>
                <w:lang w:val="en-US" w:eastAsia="zh-CN"/>
              </w:rPr>
              <w:t>1688.13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　用事业基金弥补收支差额</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26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shd w:val="clear" w:color="auto" w:fill="auto"/>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　结余分配</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55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　年初结转和结余</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27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shd w:val="clear" w:color="auto" w:fill="auto"/>
                <w:lang w:val="en-US" w:eastAsia="zh-CN"/>
              </w:rPr>
            </w:pPr>
            <w:r>
              <w:rPr>
                <w:rFonts w:hint="eastAsia" w:ascii="宋体" w:hAnsi="宋体" w:cs="宋体"/>
                <w:i w:val="0"/>
                <w:color w:val="000000"/>
                <w:sz w:val="16"/>
                <w:szCs w:val="16"/>
                <w:u w:val="none"/>
                <w:shd w:val="clear" w:color="auto" w:fill="auto"/>
                <w:lang w:val="en-US" w:eastAsia="zh-CN"/>
              </w:rPr>
              <w:t>231.51</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　年末结转和结余</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56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shd w:val="clear" w:color="auto" w:fill="auto"/>
                <w:lang w:val="en-US" w:eastAsia="zh-CN"/>
              </w:rPr>
            </w:pPr>
            <w:r>
              <w:rPr>
                <w:rFonts w:hint="eastAsia" w:ascii="宋体" w:hAnsi="宋体" w:cs="宋体"/>
                <w:i w:val="0"/>
                <w:color w:val="000000"/>
                <w:sz w:val="16"/>
                <w:szCs w:val="16"/>
                <w:u w:val="none"/>
                <w:shd w:val="clear" w:color="auto" w:fill="auto"/>
                <w:lang w:val="en-US" w:eastAsia="zh-CN"/>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shd w:val="clear" w:color="auto" w:fill="auto"/>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28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shd w:val="clear" w:color="auto" w:fill="auto"/>
              </w:rPr>
            </w:pPr>
          </w:p>
        </w:tc>
        <w:tc>
          <w:tcPr>
            <w:tcW w:w="23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6"/>
                <w:szCs w:val="16"/>
                <w:u w:val="none"/>
                <w:shd w:val="clear" w:color="auto" w:fill="auto"/>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57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rPr>
                <w:rFonts w:hint="eastAsia" w:ascii="宋体" w:hAnsi="宋体" w:eastAsia="宋体" w:cs="宋体"/>
                <w:i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总计</w:t>
            </w:r>
          </w:p>
        </w:tc>
        <w:tc>
          <w:tcPr>
            <w:tcW w:w="64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29</w:t>
            </w:r>
          </w:p>
        </w:tc>
        <w:tc>
          <w:tcPr>
            <w:tcW w:w="2430"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b/>
                <w:i w:val="0"/>
                <w:color w:val="000000"/>
                <w:sz w:val="16"/>
                <w:szCs w:val="16"/>
                <w:u w:val="none"/>
                <w:shd w:val="clear" w:color="auto" w:fill="auto"/>
                <w:lang w:val="en-US" w:eastAsia="zh-CN"/>
              </w:rPr>
            </w:pPr>
            <w:r>
              <w:rPr>
                <w:rFonts w:hint="eastAsia" w:ascii="宋体" w:hAnsi="宋体" w:cs="宋体"/>
                <w:b/>
                <w:i w:val="0"/>
                <w:color w:val="000000"/>
                <w:sz w:val="16"/>
                <w:szCs w:val="16"/>
                <w:u w:val="none"/>
                <w:shd w:val="clear" w:color="auto" w:fill="auto"/>
                <w:lang w:val="en-US" w:eastAsia="zh-CN"/>
              </w:rPr>
              <w:t>1913.13</w:t>
            </w:r>
          </w:p>
        </w:tc>
        <w:tc>
          <w:tcPr>
            <w:tcW w:w="2325"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总计</w:t>
            </w:r>
          </w:p>
        </w:tc>
        <w:tc>
          <w:tcPr>
            <w:tcW w:w="49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58</w:t>
            </w:r>
          </w:p>
        </w:tc>
        <w:tc>
          <w:tcPr>
            <w:tcW w:w="2460" w:type="dxa"/>
            <w:gridSpan w:val="3"/>
            <w:tcBorders>
              <w:top w:val="single" w:color="000000" w:sz="4" w:space="0"/>
              <w:left w:val="single" w:color="000000" w:sz="4" w:space="0"/>
              <w:bottom w:val="single" w:color="000000" w:sz="12" w:space="0"/>
              <w:right w:val="single" w:color="000000" w:sz="12" w:space="0"/>
            </w:tcBorders>
            <w:vAlign w:val="center"/>
          </w:tcPr>
          <w:p>
            <w:pPr>
              <w:jc w:val="right"/>
              <w:rPr>
                <w:rFonts w:hint="eastAsia" w:ascii="宋体" w:hAnsi="宋体" w:eastAsia="宋体" w:cs="宋体"/>
                <w:b/>
                <w:i w:val="0"/>
                <w:color w:val="000000"/>
                <w:sz w:val="16"/>
                <w:szCs w:val="16"/>
                <w:u w:val="none"/>
                <w:shd w:val="clear" w:color="auto" w:fill="auto"/>
                <w:lang w:val="en-US" w:eastAsia="zh-CN"/>
              </w:rPr>
            </w:pPr>
            <w:r>
              <w:rPr>
                <w:rFonts w:hint="eastAsia" w:ascii="宋体" w:hAnsi="宋体" w:cs="宋体"/>
                <w:b/>
                <w:i w:val="0"/>
                <w:color w:val="000000"/>
                <w:sz w:val="16"/>
                <w:szCs w:val="16"/>
                <w:u w:val="none"/>
                <w:shd w:val="clear" w:color="auto" w:fill="auto"/>
                <w:lang w:val="en-US" w:eastAsia="zh-CN"/>
              </w:rPr>
              <w:t>1913.13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0350" w:type="dxa"/>
            <w:gridSpan w:val="10"/>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注：本表反映部门本年度的总收支和年末结转结余情况。</w:t>
            </w:r>
          </w:p>
        </w:tc>
      </w:tr>
    </w:tbl>
    <w:p>
      <w:pPr>
        <w:spacing w:line="360" w:lineRule="auto"/>
        <w:jc w:val="both"/>
        <w:rPr>
          <w:rFonts w:ascii="隶书" w:hAnsi="隶书" w:eastAsia="隶书" w:cs="隶书"/>
          <w:sz w:val="52"/>
          <w:szCs w:val="52"/>
          <w:shd w:val="clear" w:color="auto" w:fill="auto"/>
        </w:rPr>
        <w:sectPr>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fmt="numberInDash"/>
          <w:cols w:space="720" w:num="1"/>
          <w:docGrid w:type="lines" w:linePitch="312" w:charSpace="0"/>
        </w:sectPr>
      </w:pPr>
    </w:p>
    <w:tbl>
      <w:tblPr>
        <w:tblStyle w:val="5"/>
        <w:tblW w:w="10337" w:type="dxa"/>
        <w:tblInd w:w="-8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75"/>
        <w:gridCol w:w="962"/>
        <w:gridCol w:w="1036"/>
        <w:gridCol w:w="1094"/>
        <w:gridCol w:w="810"/>
        <w:gridCol w:w="284"/>
        <w:gridCol w:w="676"/>
        <w:gridCol w:w="418"/>
        <w:gridCol w:w="542"/>
        <w:gridCol w:w="552"/>
        <w:gridCol w:w="408"/>
        <w:gridCol w:w="686"/>
        <w:gridCol w:w="274"/>
        <w:gridCol w:w="820"/>
        <w:gridCol w:w="14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0337" w:type="dxa"/>
            <w:gridSpan w:val="16"/>
            <w:vAlign w:val="center"/>
          </w:tcPr>
          <w:p>
            <w:pPr>
              <w:widowControl/>
              <w:jc w:val="center"/>
              <w:textAlignment w:val="center"/>
              <w:rPr>
                <w:rFonts w:ascii="黑体" w:hAnsi="宋体" w:eastAsia="黑体" w:cs="黑体"/>
                <w:i w:val="0"/>
                <w:color w:val="000000"/>
                <w:sz w:val="28"/>
                <w:szCs w:val="28"/>
                <w:u w:val="none"/>
                <w:shd w:val="clear" w:color="auto" w:fill="auto"/>
              </w:rPr>
            </w:pPr>
            <w:r>
              <w:rPr>
                <w:rFonts w:hint="eastAsia" w:ascii="黑体" w:hAnsi="宋体" w:eastAsia="黑体" w:cs="黑体"/>
                <w:i w:val="0"/>
                <w:color w:val="000000"/>
                <w:kern w:val="0"/>
                <w:sz w:val="28"/>
                <w:szCs w:val="28"/>
                <w:u w:val="none"/>
                <w:shd w:val="clear" w:color="auto" w:fill="auto"/>
                <w:lang w:val="en-US" w:eastAsia="zh-CN"/>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37" w:type="dxa"/>
            <w:gridSpan w:val="2"/>
            <w:vAlign w:val="center"/>
          </w:tcPr>
          <w:p>
            <w:pPr>
              <w:rPr>
                <w:rFonts w:hint="eastAsia" w:ascii="宋体" w:hAnsi="宋体" w:eastAsia="宋体" w:cs="宋体"/>
                <w:i w:val="0"/>
                <w:color w:val="000000"/>
                <w:sz w:val="16"/>
                <w:szCs w:val="16"/>
                <w:u w:val="none"/>
                <w:shd w:val="clear" w:color="auto" w:fill="auto"/>
              </w:rPr>
            </w:pPr>
          </w:p>
        </w:tc>
        <w:tc>
          <w:tcPr>
            <w:tcW w:w="1036" w:type="dxa"/>
            <w:vAlign w:val="center"/>
          </w:tcPr>
          <w:p>
            <w:pPr>
              <w:rPr>
                <w:rFonts w:hint="eastAsia" w:ascii="宋体" w:hAnsi="宋体" w:eastAsia="宋体" w:cs="宋体"/>
                <w:i w:val="0"/>
                <w:color w:val="000000"/>
                <w:sz w:val="16"/>
                <w:szCs w:val="16"/>
                <w:u w:val="none"/>
                <w:shd w:val="clear" w:color="auto" w:fill="auto"/>
              </w:rPr>
            </w:pPr>
          </w:p>
        </w:tc>
        <w:tc>
          <w:tcPr>
            <w:tcW w:w="1904" w:type="dxa"/>
            <w:gridSpan w:val="2"/>
            <w:vAlign w:val="center"/>
          </w:tcPr>
          <w:p>
            <w:pPr>
              <w:rPr>
                <w:rFonts w:hint="eastAsia" w:ascii="宋体" w:hAnsi="宋体" w:eastAsia="宋体" w:cs="宋体"/>
                <w:i w:val="0"/>
                <w:color w:val="000000"/>
                <w:sz w:val="16"/>
                <w:szCs w:val="16"/>
                <w:u w:val="none"/>
                <w:shd w:val="clear" w:color="auto" w:fill="auto"/>
              </w:rPr>
            </w:pPr>
          </w:p>
        </w:tc>
        <w:tc>
          <w:tcPr>
            <w:tcW w:w="960" w:type="dxa"/>
            <w:gridSpan w:val="2"/>
            <w:vAlign w:val="center"/>
          </w:tcPr>
          <w:p>
            <w:pPr>
              <w:rPr>
                <w:rFonts w:hint="eastAsia" w:ascii="宋体" w:hAnsi="宋体" w:eastAsia="宋体" w:cs="宋体"/>
                <w:i w:val="0"/>
                <w:color w:val="000000"/>
                <w:sz w:val="16"/>
                <w:szCs w:val="16"/>
                <w:u w:val="none"/>
                <w:shd w:val="clear" w:color="auto" w:fill="auto"/>
              </w:rPr>
            </w:pPr>
          </w:p>
        </w:tc>
        <w:tc>
          <w:tcPr>
            <w:tcW w:w="960" w:type="dxa"/>
            <w:gridSpan w:val="2"/>
            <w:vAlign w:val="center"/>
          </w:tcPr>
          <w:p>
            <w:pPr>
              <w:rPr>
                <w:rFonts w:hint="eastAsia" w:ascii="宋体" w:hAnsi="宋体" w:eastAsia="宋体" w:cs="宋体"/>
                <w:i w:val="0"/>
                <w:color w:val="000000"/>
                <w:sz w:val="16"/>
                <w:szCs w:val="16"/>
                <w:u w:val="none"/>
                <w:shd w:val="clear" w:color="auto" w:fill="auto"/>
              </w:rPr>
            </w:pPr>
          </w:p>
        </w:tc>
        <w:tc>
          <w:tcPr>
            <w:tcW w:w="960" w:type="dxa"/>
            <w:gridSpan w:val="2"/>
            <w:vAlign w:val="center"/>
          </w:tcPr>
          <w:p>
            <w:pPr>
              <w:rPr>
                <w:rFonts w:hint="eastAsia" w:ascii="宋体" w:hAnsi="宋体" w:eastAsia="宋体" w:cs="宋体"/>
                <w:i w:val="0"/>
                <w:color w:val="000000"/>
                <w:sz w:val="16"/>
                <w:szCs w:val="16"/>
                <w:u w:val="none"/>
                <w:shd w:val="clear" w:color="auto" w:fill="auto"/>
              </w:rPr>
            </w:pPr>
          </w:p>
        </w:tc>
        <w:tc>
          <w:tcPr>
            <w:tcW w:w="960" w:type="dxa"/>
            <w:gridSpan w:val="2"/>
            <w:vAlign w:val="center"/>
          </w:tcPr>
          <w:p>
            <w:pPr>
              <w:rPr>
                <w:rFonts w:hint="eastAsia" w:ascii="宋体" w:hAnsi="宋体" w:eastAsia="宋体" w:cs="宋体"/>
                <w:i w:val="0"/>
                <w:color w:val="000000"/>
                <w:sz w:val="16"/>
                <w:szCs w:val="16"/>
                <w:u w:val="none"/>
                <w:shd w:val="clear" w:color="auto" w:fill="auto"/>
              </w:rPr>
            </w:pPr>
          </w:p>
        </w:tc>
        <w:tc>
          <w:tcPr>
            <w:tcW w:w="960" w:type="dxa"/>
            <w:gridSpan w:val="2"/>
            <w:vAlign w:val="center"/>
          </w:tcPr>
          <w:p>
            <w:pPr>
              <w:rPr>
                <w:rFonts w:hint="eastAsia" w:ascii="宋体" w:hAnsi="宋体" w:eastAsia="宋体" w:cs="宋体"/>
                <w:i w:val="0"/>
                <w:color w:val="000000"/>
                <w:sz w:val="16"/>
                <w:szCs w:val="16"/>
                <w:u w:val="none"/>
                <w:shd w:val="clear" w:color="auto" w:fill="auto"/>
              </w:rPr>
            </w:pPr>
          </w:p>
        </w:tc>
        <w:tc>
          <w:tcPr>
            <w:tcW w:w="960" w:type="dxa"/>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637" w:type="dxa"/>
            <w:gridSpan w:val="2"/>
            <w:vAlign w:val="center"/>
          </w:tcPr>
          <w:p>
            <w:pPr>
              <w:rPr>
                <w:rFonts w:hint="eastAsia" w:ascii="宋体" w:hAnsi="宋体" w:eastAsia="宋体" w:cs="宋体"/>
                <w:i w:val="0"/>
                <w:color w:val="000000"/>
                <w:sz w:val="16"/>
                <w:szCs w:val="16"/>
                <w:u w:val="none"/>
                <w:shd w:val="clear" w:color="auto" w:fill="auto"/>
              </w:rPr>
            </w:pPr>
          </w:p>
        </w:tc>
        <w:tc>
          <w:tcPr>
            <w:tcW w:w="1036" w:type="dxa"/>
            <w:vAlign w:val="center"/>
          </w:tcPr>
          <w:p>
            <w:pPr>
              <w:rPr>
                <w:rFonts w:hint="eastAsia" w:ascii="宋体" w:hAnsi="宋体" w:eastAsia="宋体" w:cs="宋体"/>
                <w:i w:val="0"/>
                <w:color w:val="000000"/>
                <w:sz w:val="16"/>
                <w:szCs w:val="16"/>
                <w:u w:val="none"/>
                <w:shd w:val="clear" w:color="auto" w:fill="auto"/>
              </w:rPr>
            </w:pPr>
          </w:p>
        </w:tc>
        <w:tc>
          <w:tcPr>
            <w:tcW w:w="1904" w:type="dxa"/>
            <w:gridSpan w:val="2"/>
            <w:vAlign w:val="center"/>
          </w:tcPr>
          <w:p>
            <w:pPr>
              <w:rPr>
                <w:rFonts w:hint="eastAsia" w:ascii="宋体" w:hAnsi="宋体" w:eastAsia="宋体" w:cs="宋体"/>
                <w:i w:val="0"/>
                <w:color w:val="000000"/>
                <w:sz w:val="16"/>
                <w:szCs w:val="16"/>
                <w:u w:val="none"/>
                <w:shd w:val="clear" w:color="auto" w:fill="auto"/>
              </w:rPr>
            </w:pPr>
          </w:p>
        </w:tc>
        <w:tc>
          <w:tcPr>
            <w:tcW w:w="960" w:type="dxa"/>
            <w:gridSpan w:val="2"/>
            <w:vAlign w:val="center"/>
          </w:tcPr>
          <w:p>
            <w:pPr>
              <w:rPr>
                <w:rFonts w:hint="eastAsia" w:ascii="宋体" w:hAnsi="宋体" w:eastAsia="宋体" w:cs="宋体"/>
                <w:i w:val="0"/>
                <w:color w:val="000000"/>
                <w:sz w:val="16"/>
                <w:szCs w:val="16"/>
                <w:u w:val="none"/>
                <w:shd w:val="clear" w:color="auto" w:fill="auto"/>
              </w:rPr>
            </w:pPr>
          </w:p>
        </w:tc>
        <w:tc>
          <w:tcPr>
            <w:tcW w:w="960" w:type="dxa"/>
            <w:gridSpan w:val="2"/>
            <w:vAlign w:val="center"/>
          </w:tcPr>
          <w:p>
            <w:pPr>
              <w:rPr>
                <w:rFonts w:hint="eastAsia" w:ascii="宋体" w:hAnsi="宋体" w:eastAsia="宋体" w:cs="宋体"/>
                <w:i w:val="0"/>
                <w:color w:val="000000"/>
                <w:sz w:val="16"/>
                <w:szCs w:val="16"/>
                <w:u w:val="none"/>
                <w:shd w:val="clear" w:color="auto" w:fill="auto"/>
              </w:rPr>
            </w:pPr>
          </w:p>
        </w:tc>
        <w:tc>
          <w:tcPr>
            <w:tcW w:w="960" w:type="dxa"/>
            <w:gridSpan w:val="2"/>
            <w:vAlign w:val="center"/>
          </w:tcPr>
          <w:p>
            <w:pPr>
              <w:rPr>
                <w:rFonts w:hint="eastAsia" w:ascii="宋体" w:hAnsi="宋体" w:eastAsia="宋体" w:cs="宋体"/>
                <w:i w:val="0"/>
                <w:color w:val="000000"/>
                <w:sz w:val="16"/>
                <w:szCs w:val="16"/>
                <w:u w:val="none"/>
                <w:shd w:val="clear" w:color="auto" w:fill="auto"/>
              </w:rPr>
            </w:pPr>
          </w:p>
        </w:tc>
        <w:tc>
          <w:tcPr>
            <w:tcW w:w="960" w:type="dxa"/>
            <w:gridSpan w:val="2"/>
            <w:vAlign w:val="center"/>
          </w:tcPr>
          <w:p>
            <w:pPr>
              <w:rPr>
                <w:rFonts w:hint="eastAsia" w:ascii="宋体" w:hAnsi="宋体" w:eastAsia="宋体" w:cs="宋体"/>
                <w:i w:val="0"/>
                <w:color w:val="000000"/>
                <w:sz w:val="16"/>
                <w:szCs w:val="16"/>
                <w:u w:val="none"/>
                <w:shd w:val="clear" w:color="auto" w:fill="auto"/>
              </w:rPr>
            </w:pPr>
          </w:p>
        </w:tc>
        <w:tc>
          <w:tcPr>
            <w:tcW w:w="960" w:type="dxa"/>
            <w:gridSpan w:val="2"/>
            <w:vAlign w:val="center"/>
          </w:tcPr>
          <w:p>
            <w:pPr>
              <w:rPr>
                <w:rFonts w:hint="eastAsia" w:ascii="宋体" w:hAnsi="宋体" w:eastAsia="宋体" w:cs="宋体"/>
                <w:i w:val="0"/>
                <w:color w:val="000000"/>
                <w:sz w:val="16"/>
                <w:szCs w:val="16"/>
                <w:u w:val="none"/>
                <w:shd w:val="clear" w:color="auto" w:fill="auto"/>
              </w:rPr>
            </w:pPr>
          </w:p>
        </w:tc>
        <w:tc>
          <w:tcPr>
            <w:tcW w:w="960" w:type="dxa"/>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673"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项 目</w:t>
            </w:r>
          </w:p>
        </w:tc>
        <w:tc>
          <w:tcPr>
            <w:tcW w:w="1094"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本年收入合计</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财政拨款收入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上级补助收入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事业收入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经营收入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附属单位</w:t>
            </w:r>
            <w:r>
              <w:rPr>
                <w:rFonts w:hint="eastAsia" w:ascii="宋体" w:hAnsi="宋体" w:eastAsia="宋体" w:cs="宋体"/>
                <w:b/>
                <w:i w:val="0"/>
                <w:color w:val="000000"/>
                <w:kern w:val="0"/>
                <w:sz w:val="16"/>
                <w:szCs w:val="16"/>
                <w:u w:val="none"/>
                <w:shd w:val="clear" w:color="auto" w:fill="auto"/>
                <w:lang w:val="en-US" w:eastAsia="zh-CN"/>
              </w:rPr>
              <w:br/>
            </w:r>
            <w:r>
              <w:rPr>
                <w:rFonts w:hint="eastAsia" w:ascii="宋体" w:hAnsi="宋体" w:eastAsia="宋体" w:cs="宋体"/>
                <w:b/>
                <w:i w:val="0"/>
                <w:color w:val="000000"/>
                <w:kern w:val="0"/>
                <w:sz w:val="16"/>
                <w:szCs w:val="16"/>
                <w:u w:val="none"/>
                <w:shd w:val="clear" w:color="auto" w:fill="auto"/>
                <w:lang w:val="en-US" w:eastAsia="zh-CN"/>
              </w:rPr>
              <w:t>上缴收入</w:t>
            </w:r>
          </w:p>
        </w:tc>
        <w:tc>
          <w:tcPr>
            <w:tcW w:w="110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功能分类</w:t>
            </w:r>
            <w:r>
              <w:rPr>
                <w:rFonts w:hint="eastAsia" w:ascii="宋体" w:hAnsi="宋体" w:eastAsia="宋体" w:cs="宋体"/>
                <w:b/>
                <w:i w:val="0"/>
                <w:color w:val="000000"/>
                <w:kern w:val="0"/>
                <w:sz w:val="16"/>
                <w:szCs w:val="16"/>
                <w:u w:val="none"/>
                <w:shd w:val="clear" w:color="auto" w:fill="auto"/>
                <w:lang w:val="en-US" w:eastAsia="zh-CN"/>
              </w:rPr>
              <w:br/>
            </w:r>
            <w:r>
              <w:rPr>
                <w:rFonts w:hint="eastAsia" w:ascii="宋体" w:hAnsi="宋体" w:eastAsia="宋体" w:cs="宋体"/>
                <w:b/>
                <w:i w:val="0"/>
                <w:color w:val="000000"/>
                <w:kern w:val="0"/>
                <w:sz w:val="16"/>
                <w:szCs w:val="16"/>
                <w:u w:val="none"/>
                <w:shd w:val="clear" w:color="auto" w:fill="auto"/>
                <w:lang w:val="en-US" w:eastAsia="zh-CN"/>
              </w:rPr>
              <w:t>科目编码</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科目名称</w:t>
            </w:r>
          </w:p>
        </w:tc>
        <w:tc>
          <w:tcPr>
            <w:tcW w:w="1094"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shd w:val="clear" w:color="auto" w:fill="auto"/>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shd w:val="clear" w:color="auto" w:fill="auto"/>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shd w:val="clear" w:color="auto" w:fill="auto"/>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shd w:val="clear" w:color="auto" w:fill="auto"/>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shd w:val="clear" w:color="auto" w:fill="auto"/>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shd w:val="clear" w:color="auto" w:fill="auto"/>
              </w:rPr>
            </w:pPr>
          </w:p>
        </w:tc>
        <w:tc>
          <w:tcPr>
            <w:tcW w:w="110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b/>
                <w:i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栏次</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6</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合计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shd w:val="clear" w:color="auto" w:fill="auto"/>
                <w:lang w:val="en-US" w:eastAsia="zh-CN"/>
              </w:rPr>
            </w:pPr>
            <w:r>
              <w:rPr>
                <w:rFonts w:hint="eastAsia" w:ascii="宋体" w:hAnsi="宋体" w:cs="宋体"/>
                <w:b/>
                <w:i w:val="0"/>
                <w:color w:val="000000"/>
                <w:sz w:val="16"/>
                <w:szCs w:val="16"/>
                <w:u w:val="none"/>
                <w:shd w:val="clear" w:color="auto" w:fill="auto"/>
                <w:lang w:val="en-US" w:eastAsia="zh-CN"/>
              </w:rPr>
              <w:t>1681.61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shd w:val="clear" w:color="auto" w:fill="auto"/>
                <w:lang w:val="en-US" w:eastAsia="zh-CN"/>
              </w:rPr>
            </w:pPr>
            <w:r>
              <w:rPr>
                <w:rFonts w:hint="eastAsia" w:ascii="宋体" w:hAnsi="宋体" w:cs="宋体"/>
                <w:b/>
                <w:i w:val="0"/>
                <w:color w:val="000000"/>
                <w:sz w:val="16"/>
                <w:szCs w:val="16"/>
                <w:u w:val="none"/>
                <w:shd w:val="clear" w:color="auto" w:fill="auto"/>
                <w:lang w:val="en-US" w:eastAsia="zh-CN"/>
              </w:rPr>
              <w:t>1680.93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shd w:val="clear" w:color="auto" w:fill="auto"/>
                <w:lang w:val="en-US" w:eastAsia="zh-CN"/>
              </w:rPr>
            </w:pPr>
            <w:r>
              <w:rPr>
                <w:rFonts w:hint="eastAsia" w:ascii="宋体" w:hAnsi="宋体" w:cs="宋体"/>
                <w:b/>
                <w:i w:val="0"/>
                <w:color w:val="000000"/>
                <w:sz w:val="16"/>
                <w:szCs w:val="16"/>
                <w:u w:val="none"/>
                <w:shd w:val="clear" w:color="auto" w:fill="auto"/>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shd w:val="clear" w:color="auto" w:fill="auto"/>
                <w:lang w:val="en-US" w:eastAsia="zh-CN"/>
              </w:rPr>
            </w:pPr>
            <w:r>
              <w:rPr>
                <w:rFonts w:hint="eastAsia" w:ascii="宋体" w:hAnsi="宋体" w:cs="宋体"/>
                <w:b/>
                <w:i w:val="0"/>
                <w:color w:val="000000"/>
                <w:sz w:val="16"/>
                <w:szCs w:val="16"/>
                <w:u w:val="none"/>
                <w:shd w:val="clear" w:color="auto" w:fill="auto"/>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shd w:val="clear" w:color="auto" w:fill="auto"/>
                <w:lang w:val="en-US" w:eastAsia="zh-CN"/>
              </w:rPr>
            </w:pPr>
            <w:r>
              <w:rPr>
                <w:rFonts w:hint="eastAsia" w:ascii="宋体" w:hAnsi="宋体" w:cs="宋体"/>
                <w:b/>
                <w:i w:val="0"/>
                <w:color w:val="000000"/>
                <w:sz w:val="16"/>
                <w:szCs w:val="16"/>
                <w:u w:val="none"/>
                <w:shd w:val="clear" w:color="auto" w:fill="auto"/>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shd w:val="clear" w:color="auto" w:fill="auto"/>
                <w:lang w:val="en-US" w:eastAsia="zh-CN"/>
              </w:rPr>
            </w:pPr>
            <w:r>
              <w:rPr>
                <w:rFonts w:hint="eastAsia" w:ascii="宋体" w:hAnsi="宋体" w:cs="宋体"/>
                <w:b/>
                <w:i w:val="0"/>
                <w:color w:val="000000"/>
                <w:sz w:val="16"/>
                <w:szCs w:val="16"/>
                <w:u w:val="none"/>
                <w:shd w:val="clear" w:color="auto" w:fill="auto"/>
                <w:lang w:val="en-US"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b/>
                <w:i w:val="0"/>
                <w:color w:val="000000"/>
                <w:sz w:val="16"/>
                <w:szCs w:val="16"/>
                <w:u w:val="none"/>
                <w:shd w:val="clear" w:color="auto" w:fill="auto"/>
                <w:lang w:val="en-US" w:eastAsia="zh-CN"/>
              </w:rPr>
            </w:pPr>
            <w:r>
              <w:rPr>
                <w:rFonts w:hint="eastAsia" w:ascii="宋体" w:hAnsi="宋体" w:cs="宋体"/>
                <w:b/>
                <w:i w:val="0"/>
                <w:color w:val="000000"/>
                <w:sz w:val="16"/>
                <w:szCs w:val="16"/>
                <w:u w:val="none"/>
                <w:shd w:val="clear" w:color="auto" w:fill="auto"/>
                <w:lang w:val="en-US" w:eastAsia="zh-CN"/>
              </w:rPr>
              <w:t>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204</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公共安全支出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1,557.72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1,557.04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20405</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法院</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1,557.72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1,557.04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2040501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行政运行</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429.27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429.27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2040599</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其他法院支出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1,128.45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1,127.77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208</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社会保障和就业支出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103.03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103.03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20805</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行政事业单位离退休</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103.03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103.03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2080501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归口管理的行政单位离退休</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103.03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103.03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221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住房保障支出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20.86</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20.86</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22102</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住房改革支出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20.86</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20.86</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2210201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住房公积金</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20.86</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20.86</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7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color w:val="000000"/>
                <w:kern w:val="0"/>
                <w:sz w:val="16"/>
                <w:szCs w:val="16"/>
                <w:shd w:val="clear" w:color="auto" w:fill="auto"/>
              </w:rPr>
              <w:t>……</w:t>
            </w:r>
          </w:p>
        </w:tc>
        <w:tc>
          <w:tcPr>
            <w:tcW w:w="1998"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shd w:val="clear" w:color="auto" w:fill="auto"/>
              </w:rPr>
            </w:pPr>
          </w:p>
        </w:tc>
        <w:tc>
          <w:tcPr>
            <w:tcW w:w="1094" w:type="dxa"/>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shd w:val="clear" w:color="auto" w:fill="auto"/>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shd w:val="clear" w:color="auto" w:fill="auto"/>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shd w:val="clear" w:color="auto" w:fill="auto"/>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shd w:val="clear" w:color="auto" w:fill="auto"/>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shd w:val="clear" w:color="auto" w:fill="auto"/>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shd w:val="clear" w:color="auto" w:fill="auto"/>
              </w:rPr>
            </w:pPr>
          </w:p>
        </w:tc>
        <w:tc>
          <w:tcPr>
            <w:tcW w:w="1100" w:type="dxa"/>
            <w:gridSpan w:val="2"/>
            <w:tcBorders>
              <w:top w:val="single" w:color="000000" w:sz="4" w:space="0"/>
              <w:left w:val="single" w:color="000000" w:sz="4" w:space="0"/>
              <w:bottom w:val="single" w:color="000000" w:sz="12" w:space="0"/>
              <w:right w:val="single" w:color="000000" w:sz="12" w:space="0"/>
            </w:tcBorders>
            <w:vAlign w:val="center"/>
          </w:tcPr>
          <w:p>
            <w:pPr>
              <w:jc w:val="right"/>
              <w:rPr>
                <w:rFonts w:hint="eastAsia" w:ascii="宋体" w:hAnsi="宋体" w:eastAsia="宋体" w:cs="宋体"/>
                <w:i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337" w:type="dxa"/>
            <w:gridSpan w:val="16"/>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注：本表反映部门本年度取得的各项收入情况。</w:t>
            </w:r>
          </w:p>
        </w:tc>
      </w:tr>
    </w:tbl>
    <w:p>
      <w:pPr>
        <w:spacing w:line="360" w:lineRule="auto"/>
        <w:jc w:val="center"/>
        <w:rPr>
          <w:rFonts w:ascii="隶书" w:hAnsi="隶书" w:eastAsia="隶书" w:cs="隶书"/>
          <w:sz w:val="52"/>
          <w:szCs w:val="52"/>
          <w:shd w:val="clear" w:color="auto" w:fill="auto"/>
        </w:rPr>
        <w:sectPr>
          <w:pgSz w:w="11906" w:h="16838"/>
          <w:pgMar w:top="2098" w:right="1531" w:bottom="1984" w:left="1587" w:header="850" w:footer="992" w:gutter="0"/>
          <w:pgBorders>
            <w:top w:val="none" w:color="auto" w:sz="0" w:space="0"/>
            <w:left w:val="none" w:color="auto" w:sz="0" w:space="0"/>
            <w:bottom w:val="none" w:color="auto" w:sz="0" w:space="0"/>
            <w:right w:val="none" w:color="auto" w:sz="0" w:space="0"/>
          </w:pgBorders>
          <w:pgNumType w:fmt="numberInDash"/>
          <w:cols w:space="720" w:num="1"/>
          <w:rtlGutter w:val="0"/>
          <w:docGrid w:type="lines" w:linePitch="317" w:charSpace="0"/>
        </w:sectPr>
      </w:pPr>
    </w:p>
    <w:tbl>
      <w:tblPr>
        <w:tblStyle w:val="5"/>
        <w:tblW w:w="10350" w:type="dxa"/>
        <w:tblInd w:w="-8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5"/>
        <w:gridCol w:w="747"/>
        <w:gridCol w:w="1638"/>
        <w:gridCol w:w="1042"/>
        <w:gridCol w:w="163"/>
        <w:gridCol w:w="836"/>
        <w:gridCol w:w="369"/>
        <w:gridCol w:w="630"/>
        <w:gridCol w:w="575"/>
        <w:gridCol w:w="424"/>
        <w:gridCol w:w="781"/>
        <w:gridCol w:w="218"/>
        <w:gridCol w:w="987"/>
        <w:gridCol w:w="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0350" w:type="dxa"/>
            <w:gridSpan w:val="14"/>
            <w:vAlign w:val="center"/>
          </w:tcPr>
          <w:p>
            <w:pPr>
              <w:widowControl/>
              <w:jc w:val="center"/>
              <w:textAlignment w:val="center"/>
              <w:rPr>
                <w:rFonts w:ascii="黑体" w:hAnsi="宋体" w:eastAsia="黑体" w:cs="黑体"/>
                <w:color w:val="000000"/>
                <w:sz w:val="28"/>
                <w:szCs w:val="28"/>
                <w:shd w:val="clear" w:color="auto" w:fill="auto"/>
              </w:rPr>
            </w:pPr>
            <w:r>
              <w:rPr>
                <w:rFonts w:hint="eastAsia" w:ascii="黑体" w:hAnsi="宋体" w:eastAsia="黑体" w:cs="黑体"/>
                <w:color w:val="000000"/>
                <w:kern w:val="0"/>
                <w:sz w:val="28"/>
                <w:szCs w:val="28"/>
                <w:shd w:val="clear" w:color="auto" w:fill="auto"/>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482" w:type="dxa"/>
            <w:gridSpan w:val="2"/>
            <w:vAlign w:val="center"/>
          </w:tcPr>
          <w:p>
            <w:pPr>
              <w:rPr>
                <w:rFonts w:ascii="宋体" w:hAnsi="宋体" w:eastAsia="宋体" w:cs="宋体"/>
                <w:color w:val="000000"/>
                <w:sz w:val="16"/>
                <w:szCs w:val="16"/>
                <w:shd w:val="clear" w:color="auto" w:fill="auto"/>
              </w:rPr>
            </w:pPr>
          </w:p>
        </w:tc>
        <w:tc>
          <w:tcPr>
            <w:tcW w:w="1638" w:type="dxa"/>
            <w:vAlign w:val="center"/>
          </w:tcPr>
          <w:p>
            <w:pPr>
              <w:rPr>
                <w:rFonts w:ascii="宋体" w:hAnsi="宋体" w:eastAsia="宋体" w:cs="宋体"/>
                <w:color w:val="000000"/>
                <w:sz w:val="16"/>
                <w:szCs w:val="16"/>
                <w:shd w:val="clear" w:color="auto" w:fill="auto"/>
              </w:rPr>
            </w:pPr>
          </w:p>
        </w:tc>
        <w:tc>
          <w:tcPr>
            <w:tcW w:w="1042" w:type="dxa"/>
            <w:vAlign w:val="center"/>
          </w:tcPr>
          <w:p>
            <w:pPr>
              <w:rPr>
                <w:rFonts w:ascii="宋体" w:hAnsi="宋体" w:eastAsia="宋体" w:cs="宋体"/>
                <w:color w:val="000000"/>
                <w:sz w:val="16"/>
                <w:szCs w:val="16"/>
                <w:shd w:val="clear" w:color="auto" w:fill="auto"/>
              </w:rPr>
            </w:pPr>
          </w:p>
        </w:tc>
        <w:tc>
          <w:tcPr>
            <w:tcW w:w="999" w:type="dxa"/>
            <w:gridSpan w:val="2"/>
            <w:vAlign w:val="center"/>
          </w:tcPr>
          <w:p>
            <w:pPr>
              <w:rPr>
                <w:rFonts w:ascii="宋体" w:hAnsi="宋体" w:eastAsia="宋体" w:cs="宋体"/>
                <w:color w:val="000000"/>
                <w:sz w:val="16"/>
                <w:szCs w:val="16"/>
                <w:shd w:val="clear" w:color="auto" w:fill="auto"/>
              </w:rPr>
            </w:pPr>
          </w:p>
        </w:tc>
        <w:tc>
          <w:tcPr>
            <w:tcW w:w="999" w:type="dxa"/>
            <w:gridSpan w:val="2"/>
            <w:vAlign w:val="center"/>
          </w:tcPr>
          <w:p>
            <w:pPr>
              <w:rPr>
                <w:rFonts w:ascii="宋体" w:hAnsi="宋体" w:eastAsia="宋体" w:cs="宋体"/>
                <w:color w:val="000000"/>
                <w:sz w:val="16"/>
                <w:szCs w:val="16"/>
                <w:shd w:val="clear" w:color="auto" w:fill="auto"/>
              </w:rPr>
            </w:pPr>
          </w:p>
        </w:tc>
        <w:tc>
          <w:tcPr>
            <w:tcW w:w="999" w:type="dxa"/>
            <w:gridSpan w:val="2"/>
            <w:vAlign w:val="center"/>
          </w:tcPr>
          <w:p>
            <w:pPr>
              <w:rPr>
                <w:rFonts w:ascii="宋体" w:hAnsi="宋体" w:eastAsia="宋体" w:cs="宋体"/>
                <w:color w:val="000000"/>
                <w:sz w:val="16"/>
                <w:szCs w:val="16"/>
                <w:shd w:val="clear" w:color="auto" w:fill="auto"/>
              </w:rPr>
            </w:pPr>
          </w:p>
        </w:tc>
        <w:tc>
          <w:tcPr>
            <w:tcW w:w="999" w:type="dxa"/>
            <w:gridSpan w:val="2"/>
            <w:vAlign w:val="center"/>
          </w:tcPr>
          <w:p>
            <w:pPr>
              <w:rPr>
                <w:rFonts w:ascii="宋体" w:hAnsi="宋体" w:eastAsia="宋体" w:cs="宋体"/>
                <w:color w:val="000000"/>
                <w:sz w:val="16"/>
                <w:szCs w:val="16"/>
                <w:shd w:val="clear" w:color="auto" w:fill="auto"/>
              </w:rPr>
            </w:pPr>
          </w:p>
        </w:tc>
        <w:tc>
          <w:tcPr>
            <w:tcW w:w="2192" w:type="dxa"/>
            <w:gridSpan w:val="2"/>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482" w:type="dxa"/>
            <w:gridSpan w:val="2"/>
            <w:vAlign w:val="center"/>
          </w:tcPr>
          <w:p>
            <w:pPr>
              <w:rPr>
                <w:rFonts w:ascii="宋体" w:hAnsi="宋体" w:eastAsia="宋体" w:cs="宋体"/>
                <w:color w:val="000000"/>
                <w:sz w:val="16"/>
                <w:szCs w:val="16"/>
                <w:shd w:val="clear" w:color="auto" w:fill="auto"/>
              </w:rPr>
            </w:pPr>
          </w:p>
        </w:tc>
        <w:tc>
          <w:tcPr>
            <w:tcW w:w="1638" w:type="dxa"/>
            <w:vAlign w:val="center"/>
          </w:tcPr>
          <w:p>
            <w:pPr>
              <w:rPr>
                <w:rFonts w:ascii="宋体" w:hAnsi="宋体" w:eastAsia="宋体" w:cs="宋体"/>
                <w:color w:val="000000"/>
                <w:sz w:val="16"/>
                <w:szCs w:val="16"/>
                <w:shd w:val="clear" w:color="auto" w:fill="auto"/>
              </w:rPr>
            </w:pPr>
          </w:p>
        </w:tc>
        <w:tc>
          <w:tcPr>
            <w:tcW w:w="1042" w:type="dxa"/>
            <w:vAlign w:val="center"/>
          </w:tcPr>
          <w:p>
            <w:pPr>
              <w:rPr>
                <w:rFonts w:ascii="宋体" w:hAnsi="宋体" w:eastAsia="宋体" w:cs="宋体"/>
                <w:color w:val="000000"/>
                <w:sz w:val="16"/>
                <w:szCs w:val="16"/>
                <w:shd w:val="clear" w:color="auto" w:fill="auto"/>
              </w:rPr>
            </w:pPr>
          </w:p>
        </w:tc>
        <w:tc>
          <w:tcPr>
            <w:tcW w:w="999" w:type="dxa"/>
            <w:gridSpan w:val="2"/>
            <w:vAlign w:val="center"/>
          </w:tcPr>
          <w:p>
            <w:pPr>
              <w:rPr>
                <w:rFonts w:ascii="宋体" w:hAnsi="宋体" w:eastAsia="宋体" w:cs="宋体"/>
                <w:color w:val="000000"/>
                <w:sz w:val="16"/>
                <w:szCs w:val="16"/>
                <w:shd w:val="clear" w:color="auto" w:fill="auto"/>
              </w:rPr>
            </w:pPr>
          </w:p>
        </w:tc>
        <w:tc>
          <w:tcPr>
            <w:tcW w:w="999" w:type="dxa"/>
            <w:gridSpan w:val="2"/>
            <w:vAlign w:val="center"/>
          </w:tcPr>
          <w:p>
            <w:pPr>
              <w:rPr>
                <w:rFonts w:ascii="宋体" w:hAnsi="宋体" w:eastAsia="宋体" w:cs="宋体"/>
                <w:color w:val="000000"/>
                <w:sz w:val="16"/>
                <w:szCs w:val="16"/>
                <w:shd w:val="clear" w:color="auto" w:fill="auto"/>
              </w:rPr>
            </w:pPr>
          </w:p>
        </w:tc>
        <w:tc>
          <w:tcPr>
            <w:tcW w:w="999" w:type="dxa"/>
            <w:gridSpan w:val="2"/>
            <w:vAlign w:val="center"/>
          </w:tcPr>
          <w:p>
            <w:pPr>
              <w:rPr>
                <w:rFonts w:ascii="宋体" w:hAnsi="宋体" w:eastAsia="宋体" w:cs="宋体"/>
                <w:color w:val="000000"/>
                <w:sz w:val="16"/>
                <w:szCs w:val="16"/>
                <w:shd w:val="clear" w:color="auto" w:fill="auto"/>
              </w:rPr>
            </w:pPr>
          </w:p>
        </w:tc>
        <w:tc>
          <w:tcPr>
            <w:tcW w:w="999" w:type="dxa"/>
            <w:gridSpan w:val="2"/>
            <w:vAlign w:val="center"/>
          </w:tcPr>
          <w:p>
            <w:pPr>
              <w:rPr>
                <w:rFonts w:ascii="宋体" w:hAnsi="宋体" w:eastAsia="宋体" w:cs="宋体"/>
                <w:color w:val="000000"/>
                <w:sz w:val="16"/>
                <w:szCs w:val="16"/>
                <w:shd w:val="clear" w:color="auto" w:fill="auto"/>
              </w:rPr>
            </w:pPr>
          </w:p>
        </w:tc>
        <w:tc>
          <w:tcPr>
            <w:tcW w:w="2192" w:type="dxa"/>
            <w:gridSpan w:val="2"/>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120"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项　　目</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本年支出合计</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基本支出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项目支出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上缴上级支出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经营支出</w:t>
            </w:r>
          </w:p>
        </w:tc>
        <w:tc>
          <w:tcPr>
            <w:tcW w:w="120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对附属单位</w:t>
            </w:r>
            <w:r>
              <w:rPr>
                <w:rFonts w:hint="eastAsia" w:ascii="宋体" w:hAnsi="宋体" w:eastAsia="宋体" w:cs="宋体"/>
                <w:b/>
                <w:color w:val="000000"/>
                <w:kern w:val="0"/>
                <w:sz w:val="16"/>
                <w:szCs w:val="16"/>
                <w:shd w:val="clear" w:color="auto" w:fill="auto"/>
              </w:rPr>
              <w:br/>
            </w:r>
            <w:r>
              <w:rPr>
                <w:rFonts w:hint="eastAsia" w:ascii="宋体" w:hAnsi="宋体" w:eastAsia="宋体" w:cs="宋体"/>
                <w:b/>
                <w:color w:val="000000"/>
                <w:kern w:val="0"/>
                <w:sz w:val="16"/>
                <w:szCs w:val="16"/>
                <w:shd w:val="clear" w:color="auto" w:fill="auto"/>
              </w:rPr>
              <w:t>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功能分类</w:t>
            </w:r>
            <w:r>
              <w:rPr>
                <w:rFonts w:hint="eastAsia" w:ascii="宋体" w:hAnsi="宋体" w:eastAsia="宋体" w:cs="宋体"/>
                <w:b/>
                <w:color w:val="000000"/>
                <w:kern w:val="0"/>
                <w:sz w:val="16"/>
                <w:szCs w:val="16"/>
                <w:shd w:val="clear" w:color="auto" w:fill="auto"/>
              </w:rPr>
              <w:br/>
            </w:r>
            <w:r>
              <w:rPr>
                <w:rFonts w:hint="eastAsia" w:ascii="宋体" w:hAnsi="宋体" w:eastAsia="宋体" w:cs="宋体"/>
                <w:b/>
                <w:color w:val="000000"/>
                <w:kern w:val="0"/>
                <w:sz w:val="16"/>
                <w:szCs w:val="16"/>
                <w:shd w:val="clear" w:color="auto" w:fill="auto"/>
              </w:rPr>
              <w:t>科目编码</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科目名称</w:t>
            </w: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shd w:val="clear" w:color="auto" w:fill="auto"/>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shd w:val="clear" w:color="auto" w:fill="auto"/>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shd w:val="clear" w:color="auto" w:fill="auto"/>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shd w:val="clear" w:color="auto" w:fill="auto"/>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shd w:val="clear" w:color="auto" w:fill="auto"/>
              </w:rPr>
            </w:pPr>
          </w:p>
        </w:tc>
        <w:tc>
          <w:tcPr>
            <w:tcW w:w="120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eastAsia="宋体" w:cs="宋体"/>
                <w:b/>
                <w:color w:val="000000"/>
                <w:sz w:val="16"/>
                <w:szCs w:val="16"/>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栏次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5</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合计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cs="宋体"/>
                <w:b/>
                <w:color w:val="000000"/>
                <w:kern w:val="0"/>
                <w:sz w:val="16"/>
                <w:szCs w:val="16"/>
                <w:shd w:val="clear" w:color="auto" w:fill="auto"/>
                <w:lang w:val="en-US" w:eastAsia="zh-CN"/>
              </w:rPr>
              <w:t>1688.13</w:t>
            </w:r>
            <w:r>
              <w:rPr>
                <w:rFonts w:hint="eastAsia" w:ascii="宋体" w:hAnsi="宋体" w:eastAsia="宋体" w:cs="宋体"/>
                <w:b/>
                <w:color w:val="000000"/>
                <w:kern w:val="0"/>
                <w:sz w:val="16"/>
                <w:szCs w:val="16"/>
                <w:shd w:val="clear" w:color="auto" w:fill="auto"/>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cs="宋体"/>
                <w:b/>
                <w:color w:val="000000"/>
                <w:kern w:val="0"/>
                <w:sz w:val="16"/>
                <w:szCs w:val="16"/>
                <w:shd w:val="clear" w:color="auto" w:fill="auto"/>
                <w:lang w:val="en-US" w:eastAsia="zh-CN"/>
              </w:rPr>
              <w:t>1688.13</w:t>
            </w:r>
            <w:r>
              <w:rPr>
                <w:rFonts w:hint="eastAsia" w:ascii="宋体" w:hAnsi="宋体" w:eastAsia="宋体" w:cs="宋体"/>
                <w:b/>
                <w:color w:val="000000"/>
                <w:kern w:val="0"/>
                <w:sz w:val="16"/>
                <w:szCs w:val="16"/>
                <w:shd w:val="clear" w:color="auto" w:fill="auto"/>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cs="宋体"/>
                <w:b/>
                <w:color w:val="000000"/>
                <w:kern w:val="0"/>
                <w:sz w:val="16"/>
                <w:szCs w:val="16"/>
                <w:shd w:val="clear" w:color="auto" w:fill="auto"/>
                <w:lang w:val="en-US" w:eastAsia="zh-CN"/>
              </w:rPr>
              <w:t>0.00</w:t>
            </w:r>
            <w:r>
              <w:rPr>
                <w:rFonts w:hint="eastAsia" w:ascii="宋体" w:hAnsi="宋体" w:eastAsia="宋体" w:cs="宋体"/>
                <w:b/>
                <w:color w:val="000000"/>
                <w:kern w:val="0"/>
                <w:sz w:val="16"/>
                <w:szCs w:val="16"/>
                <w:shd w:val="clear" w:color="auto" w:fill="auto"/>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cs="宋体"/>
                <w:b/>
                <w:color w:val="000000"/>
                <w:kern w:val="0"/>
                <w:sz w:val="16"/>
                <w:szCs w:val="16"/>
                <w:shd w:val="clear" w:color="auto" w:fill="auto"/>
                <w:lang w:val="en-US" w:eastAsia="zh-CN"/>
              </w:rPr>
              <w:t>0.00</w:t>
            </w:r>
            <w:r>
              <w:rPr>
                <w:rFonts w:hint="eastAsia" w:ascii="宋体" w:hAnsi="宋体" w:eastAsia="宋体" w:cs="宋体"/>
                <w:b/>
                <w:color w:val="000000"/>
                <w:kern w:val="0"/>
                <w:sz w:val="16"/>
                <w:szCs w:val="16"/>
                <w:shd w:val="clear" w:color="auto" w:fill="auto"/>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cs="宋体"/>
                <w:b/>
                <w:color w:val="000000"/>
                <w:kern w:val="0"/>
                <w:sz w:val="16"/>
                <w:szCs w:val="16"/>
                <w:shd w:val="clear" w:color="auto" w:fill="auto"/>
                <w:lang w:val="en-US" w:eastAsia="zh-CN"/>
              </w:rPr>
              <w:t>0.00</w:t>
            </w:r>
            <w:r>
              <w:rPr>
                <w:rFonts w:hint="eastAsia" w:ascii="宋体" w:hAnsi="宋体" w:eastAsia="宋体" w:cs="宋体"/>
                <w:b/>
                <w:color w:val="000000"/>
                <w:kern w:val="0"/>
                <w:sz w:val="16"/>
                <w:szCs w:val="16"/>
                <w:shd w:val="clear" w:color="auto" w:fill="auto"/>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cs="宋体"/>
                <w:b/>
                <w:color w:val="000000"/>
                <w:kern w:val="0"/>
                <w:sz w:val="16"/>
                <w:szCs w:val="16"/>
                <w:shd w:val="clear" w:color="auto" w:fill="auto"/>
                <w:lang w:val="en-US" w:eastAsia="zh-CN"/>
              </w:rPr>
              <w:t>0.00</w:t>
            </w:r>
            <w:r>
              <w:rPr>
                <w:rFonts w:hint="eastAsia" w:ascii="宋体" w:hAnsi="宋体" w:eastAsia="宋体" w:cs="宋体"/>
                <w:b/>
                <w:color w:val="000000"/>
                <w:kern w:val="0"/>
                <w:sz w:val="16"/>
                <w:szCs w:val="16"/>
                <w:shd w:val="clear" w:color="auto" w:fill="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204</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公共安全支出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1,564.24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1,564.24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20405</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法院</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1,564.24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1,564.24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2040501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行政运行</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429.27</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429.27</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2040599</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其他法院支出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1,134.97</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1,134.97</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208</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社会保障和就业支出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103.03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103.03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20805</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行政事业单位离退休</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103.03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103.03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2080501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归口管理的行政单位离退休</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103.03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103.03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221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住房保障支出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20.86</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20.86</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22102</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住房改革支出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20.86</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20.86</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2210201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住房公积金</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20.86</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20.86</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shd w:val="clear" w:color="auto" w:fill="auto"/>
              </w:rPr>
            </w:pPr>
            <w:r>
              <w:rPr>
                <w:rFonts w:hint="eastAsia" w:ascii="宋体" w:hAnsi="宋体" w:eastAsia="宋体" w:cs="宋体"/>
                <w:color w:val="000000"/>
                <w:kern w:val="0"/>
                <w:sz w:val="16"/>
                <w:szCs w:val="16"/>
                <w:shd w:val="clear" w:color="auto" w:fill="auto"/>
              </w:rPr>
              <w:t>……</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shd w:val="clear" w:color="auto" w:fill="auto"/>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shd w:val="clear" w:color="auto" w:fill="auto"/>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shd w:val="clear" w:color="auto" w:fill="auto"/>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shd w:val="clear" w:color="auto" w:fill="auto"/>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shd w:val="clear" w:color="auto" w:fill="auto"/>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shd w:val="clear" w:color="auto" w:fill="auto"/>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shd w:val="clear" w:color="auto" w:fill="auto"/>
              </w:rPr>
            </w:pPr>
            <w:r>
              <w:rPr>
                <w:rFonts w:hint="eastAsia" w:ascii="宋体" w:hAnsi="宋体" w:eastAsia="宋体" w:cs="宋体"/>
                <w:color w:val="000000"/>
                <w:kern w:val="0"/>
                <w:sz w:val="16"/>
                <w:szCs w:val="16"/>
                <w:shd w:val="clear" w:color="auto" w:fill="auto"/>
              </w:rPr>
              <w:t>……</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shd w:val="clear" w:color="auto" w:fill="auto"/>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shd w:val="clear" w:color="auto" w:fill="auto"/>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shd w:val="clear" w:color="auto" w:fill="auto"/>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shd w:val="clear" w:color="auto" w:fill="auto"/>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shd w:val="clear" w:color="auto" w:fill="auto"/>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shd w:val="clear" w:color="auto" w:fill="auto"/>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shd w:val="clear" w:color="auto" w:fill="auto"/>
              </w:rPr>
            </w:pPr>
            <w:r>
              <w:rPr>
                <w:rFonts w:hint="eastAsia" w:ascii="宋体" w:hAnsi="宋体" w:eastAsia="宋体" w:cs="宋体"/>
                <w:color w:val="000000"/>
                <w:kern w:val="0"/>
                <w:sz w:val="16"/>
                <w:szCs w:val="16"/>
                <w:shd w:val="clear" w:color="auto" w:fill="auto"/>
              </w:rPr>
              <w:t>……</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shd w:val="clear" w:color="auto" w:fill="auto"/>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shd w:val="clear" w:color="auto" w:fill="auto"/>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shd w:val="clear" w:color="auto" w:fill="auto"/>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shd w:val="clear" w:color="auto" w:fill="auto"/>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shd w:val="clear" w:color="auto" w:fill="auto"/>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shd w:val="clear" w:color="auto" w:fill="auto"/>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w:t>
            </w:r>
          </w:p>
        </w:tc>
        <w:tc>
          <w:tcPr>
            <w:tcW w:w="23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p>
        </w:tc>
        <w:tc>
          <w:tcPr>
            <w:tcW w:w="120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350" w:type="dxa"/>
            <w:gridSpan w:val="14"/>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注：本表反映部门本年度各项支出情况。</w:t>
            </w:r>
          </w:p>
        </w:tc>
      </w:tr>
    </w:tbl>
    <w:p>
      <w:pPr>
        <w:spacing w:line="360" w:lineRule="auto"/>
        <w:jc w:val="center"/>
        <w:rPr>
          <w:rFonts w:ascii="隶书" w:hAnsi="隶书" w:eastAsia="隶书" w:cs="隶书"/>
          <w:sz w:val="52"/>
          <w:szCs w:val="52"/>
          <w:shd w:val="clear" w:color="auto" w:fill="auto"/>
        </w:rPr>
        <w:sectPr>
          <w:pgSz w:w="11906" w:h="16838"/>
          <w:pgMar w:top="2098" w:right="1474" w:bottom="1984" w:left="1587" w:header="850" w:footer="992" w:gutter="0"/>
          <w:pgBorders>
            <w:top w:val="none" w:color="auto" w:sz="0" w:space="0"/>
            <w:left w:val="none" w:color="auto" w:sz="0" w:space="0"/>
            <w:bottom w:val="none" w:color="auto" w:sz="0" w:space="0"/>
            <w:right w:val="none" w:color="auto" w:sz="0" w:space="0"/>
          </w:pgBorders>
          <w:pgNumType w:fmt="numberInDash"/>
          <w:cols w:space="720" w:num="1"/>
          <w:rtlGutter w:val="0"/>
          <w:docGrid w:type="lines" w:linePitch="318" w:charSpace="0"/>
        </w:sectPr>
      </w:pPr>
    </w:p>
    <w:tbl>
      <w:tblPr>
        <w:tblStyle w:val="5"/>
        <w:tblW w:w="10425" w:type="dxa"/>
        <w:tblInd w:w="-8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145"/>
        <w:gridCol w:w="144"/>
        <w:gridCol w:w="261"/>
        <w:gridCol w:w="54"/>
        <w:gridCol w:w="1416"/>
        <w:gridCol w:w="1432"/>
        <w:gridCol w:w="316"/>
        <w:gridCol w:w="337"/>
        <w:gridCol w:w="420"/>
        <w:gridCol w:w="242"/>
        <w:gridCol w:w="999"/>
        <w:gridCol w:w="59"/>
        <w:gridCol w:w="1300"/>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 w:hRule="atLeast"/>
        </w:trPr>
        <w:tc>
          <w:tcPr>
            <w:tcW w:w="10425" w:type="dxa"/>
            <w:gridSpan w:val="14"/>
            <w:vAlign w:val="bottom"/>
          </w:tcPr>
          <w:p>
            <w:pPr>
              <w:widowControl/>
              <w:jc w:val="center"/>
              <w:textAlignment w:val="bottom"/>
              <w:rPr>
                <w:rFonts w:ascii="黑体" w:hAnsi="宋体" w:eastAsia="黑体" w:cs="黑体"/>
                <w:color w:val="000000"/>
                <w:sz w:val="28"/>
                <w:szCs w:val="28"/>
                <w:shd w:val="clear" w:color="auto" w:fill="auto"/>
              </w:rPr>
            </w:pPr>
            <w:r>
              <w:rPr>
                <w:rFonts w:hint="eastAsia" w:ascii="黑体" w:hAnsi="宋体" w:eastAsia="黑体" w:cs="黑体"/>
                <w:color w:val="000000"/>
                <w:kern w:val="0"/>
                <w:sz w:val="28"/>
                <w:szCs w:val="28"/>
                <w:shd w:val="clear" w:color="auto" w:fill="auto"/>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7" w:hRule="atLeast"/>
        </w:trPr>
        <w:tc>
          <w:tcPr>
            <w:tcW w:w="2289" w:type="dxa"/>
            <w:gridSpan w:val="2"/>
            <w:vAlign w:val="center"/>
          </w:tcPr>
          <w:p>
            <w:pPr>
              <w:rPr>
                <w:rFonts w:ascii="宋体" w:hAnsi="宋体" w:eastAsia="宋体" w:cs="宋体"/>
                <w:color w:val="000000"/>
                <w:sz w:val="16"/>
                <w:szCs w:val="16"/>
                <w:shd w:val="clear" w:color="auto" w:fill="auto"/>
              </w:rPr>
            </w:pPr>
          </w:p>
        </w:tc>
        <w:tc>
          <w:tcPr>
            <w:tcW w:w="315" w:type="dxa"/>
            <w:gridSpan w:val="2"/>
            <w:vAlign w:val="center"/>
          </w:tcPr>
          <w:p>
            <w:pPr>
              <w:rPr>
                <w:rFonts w:ascii="宋体" w:hAnsi="宋体" w:eastAsia="宋体" w:cs="宋体"/>
                <w:color w:val="000000"/>
                <w:sz w:val="16"/>
                <w:szCs w:val="16"/>
                <w:shd w:val="clear" w:color="auto" w:fill="auto"/>
              </w:rPr>
            </w:pPr>
          </w:p>
        </w:tc>
        <w:tc>
          <w:tcPr>
            <w:tcW w:w="1416" w:type="dxa"/>
            <w:vAlign w:val="center"/>
          </w:tcPr>
          <w:p>
            <w:pPr>
              <w:rPr>
                <w:rFonts w:ascii="宋体" w:hAnsi="宋体" w:eastAsia="宋体" w:cs="宋体"/>
                <w:color w:val="000000"/>
                <w:sz w:val="16"/>
                <w:szCs w:val="16"/>
                <w:shd w:val="clear" w:color="auto" w:fill="auto"/>
              </w:rPr>
            </w:pPr>
          </w:p>
        </w:tc>
        <w:tc>
          <w:tcPr>
            <w:tcW w:w="1432" w:type="dxa"/>
            <w:vAlign w:val="center"/>
          </w:tcPr>
          <w:p>
            <w:pPr>
              <w:rPr>
                <w:rFonts w:ascii="宋体" w:hAnsi="宋体" w:eastAsia="宋体" w:cs="宋体"/>
                <w:color w:val="000000"/>
                <w:sz w:val="16"/>
                <w:szCs w:val="16"/>
                <w:shd w:val="clear" w:color="auto" w:fill="auto"/>
              </w:rPr>
            </w:pPr>
          </w:p>
        </w:tc>
        <w:tc>
          <w:tcPr>
            <w:tcW w:w="316" w:type="dxa"/>
            <w:vAlign w:val="center"/>
          </w:tcPr>
          <w:p>
            <w:pPr>
              <w:rPr>
                <w:rFonts w:ascii="宋体" w:hAnsi="宋体" w:eastAsia="宋体" w:cs="宋体"/>
                <w:color w:val="000000"/>
                <w:sz w:val="16"/>
                <w:szCs w:val="16"/>
                <w:shd w:val="clear" w:color="auto" w:fill="auto"/>
              </w:rPr>
            </w:pPr>
          </w:p>
        </w:tc>
        <w:tc>
          <w:tcPr>
            <w:tcW w:w="999" w:type="dxa"/>
            <w:gridSpan w:val="3"/>
            <w:vAlign w:val="center"/>
          </w:tcPr>
          <w:p>
            <w:pPr>
              <w:jc w:val="right"/>
              <w:rPr>
                <w:rFonts w:ascii="宋体" w:hAnsi="宋体" w:eastAsia="宋体" w:cs="宋体"/>
                <w:color w:val="000000"/>
                <w:sz w:val="16"/>
                <w:szCs w:val="16"/>
                <w:shd w:val="clear" w:color="auto" w:fill="auto"/>
              </w:rPr>
            </w:pPr>
          </w:p>
        </w:tc>
        <w:tc>
          <w:tcPr>
            <w:tcW w:w="999" w:type="dxa"/>
            <w:vAlign w:val="center"/>
          </w:tcPr>
          <w:p>
            <w:pPr>
              <w:jc w:val="right"/>
              <w:rPr>
                <w:rFonts w:ascii="宋体" w:hAnsi="宋体" w:eastAsia="宋体" w:cs="宋体"/>
                <w:color w:val="000000"/>
                <w:sz w:val="16"/>
                <w:szCs w:val="16"/>
                <w:shd w:val="clear" w:color="auto" w:fill="auto"/>
              </w:rPr>
            </w:pPr>
          </w:p>
        </w:tc>
        <w:tc>
          <w:tcPr>
            <w:tcW w:w="2659" w:type="dxa"/>
            <w:gridSpan w:val="3"/>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7" w:hRule="atLeast"/>
        </w:trPr>
        <w:tc>
          <w:tcPr>
            <w:tcW w:w="2289" w:type="dxa"/>
            <w:gridSpan w:val="2"/>
            <w:vAlign w:val="center"/>
          </w:tcPr>
          <w:p>
            <w:pPr>
              <w:rPr>
                <w:rFonts w:ascii="宋体" w:hAnsi="宋体" w:eastAsia="宋体" w:cs="宋体"/>
                <w:color w:val="000000"/>
                <w:sz w:val="16"/>
                <w:szCs w:val="16"/>
                <w:shd w:val="clear" w:color="auto" w:fill="auto"/>
              </w:rPr>
            </w:pPr>
          </w:p>
        </w:tc>
        <w:tc>
          <w:tcPr>
            <w:tcW w:w="315" w:type="dxa"/>
            <w:gridSpan w:val="2"/>
            <w:vAlign w:val="center"/>
          </w:tcPr>
          <w:p>
            <w:pPr>
              <w:rPr>
                <w:rFonts w:ascii="宋体" w:hAnsi="宋体" w:eastAsia="宋体" w:cs="宋体"/>
                <w:color w:val="000000"/>
                <w:sz w:val="16"/>
                <w:szCs w:val="16"/>
                <w:shd w:val="clear" w:color="auto" w:fill="auto"/>
              </w:rPr>
            </w:pPr>
          </w:p>
        </w:tc>
        <w:tc>
          <w:tcPr>
            <w:tcW w:w="1416" w:type="dxa"/>
            <w:vAlign w:val="center"/>
          </w:tcPr>
          <w:p>
            <w:pPr>
              <w:rPr>
                <w:rFonts w:ascii="宋体" w:hAnsi="宋体" w:eastAsia="宋体" w:cs="宋体"/>
                <w:color w:val="000000"/>
                <w:sz w:val="16"/>
                <w:szCs w:val="16"/>
                <w:shd w:val="clear" w:color="auto" w:fill="auto"/>
              </w:rPr>
            </w:pPr>
          </w:p>
        </w:tc>
        <w:tc>
          <w:tcPr>
            <w:tcW w:w="1432" w:type="dxa"/>
            <w:vAlign w:val="center"/>
          </w:tcPr>
          <w:p>
            <w:pPr>
              <w:rPr>
                <w:rFonts w:ascii="宋体" w:hAnsi="宋体" w:eastAsia="宋体" w:cs="宋体"/>
                <w:color w:val="000000"/>
                <w:sz w:val="16"/>
                <w:szCs w:val="16"/>
                <w:shd w:val="clear" w:color="auto" w:fill="auto"/>
              </w:rPr>
            </w:pPr>
          </w:p>
        </w:tc>
        <w:tc>
          <w:tcPr>
            <w:tcW w:w="316" w:type="dxa"/>
            <w:vAlign w:val="center"/>
          </w:tcPr>
          <w:p>
            <w:pPr>
              <w:rPr>
                <w:rFonts w:ascii="宋体" w:hAnsi="宋体" w:eastAsia="宋体" w:cs="宋体"/>
                <w:color w:val="000000"/>
                <w:sz w:val="16"/>
                <w:szCs w:val="16"/>
                <w:shd w:val="clear" w:color="auto" w:fill="auto"/>
              </w:rPr>
            </w:pPr>
          </w:p>
        </w:tc>
        <w:tc>
          <w:tcPr>
            <w:tcW w:w="999" w:type="dxa"/>
            <w:gridSpan w:val="3"/>
            <w:vAlign w:val="center"/>
          </w:tcPr>
          <w:p>
            <w:pPr>
              <w:jc w:val="right"/>
              <w:rPr>
                <w:rFonts w:ascii="宋体" w:hAnsi="宋体" w:eastAsia="宋体" w:cs="宋体"/>
                <w:color w:val="000000"/>
                <w:sz w:val="16"/>
                <w:szCs w:val="16"/>
                <w:shd w:val="clear" w:color="auto" w:fill="auto"/>
              </w:rPr>
            </w:pPr>
          </w:p>
        </w:tc>
        <w:tc>
          <w:tcPr>
            <w:tcW w:w="999" w:type="dxa"/>
            <w:vAlign w:val="center"/>
          </w:tcPr>
          <w:p>
            <w:pPr>
              <w:jc w:val="right"/>
              <w:rPr>
                <w:rFonts w:ascii="宋体" w:hAnsi="宋体" w:eastAsia="宋体" w:cs="宋体"/>
                <w:color w:val="000000"/>
                <w:sz w:val="16"/>
                <w:szCs w:val="16"/>
                <w:shd w:val="clear" w:color="auto" w:fill="auto"/>
              </w:rPr>
            </w:pPr>
          </w:p>
        </w:tc>
        <w:tc>
          <w:tcPr>
            <w:tcW w:w="2659" w:type="dxa"/>
            <w:gridSpan w:val="3"/>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02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收　　入</w:t>
            </w:r>
          </w:p>
        </w:tc>
        <w:tc>
          <w:tcPr>
            <w:tcW w:w="6405" w:type="dxa"/>
            <w:gridSpan w:val="9"/>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项　　目</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行次</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金额</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项　　目</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行次</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合计</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栏　　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shd w:val="clear" w:color="auto" w:fill="auto"/>
              </w:rPr>
            </w:pP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1</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栏    次</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shd w:val="clear" w:color="auto" w:fill="auto"/>
              </w:rPr>
            </w:pP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2</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3</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一、一般公共预算财政拨款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cs="宋体"/>
                <w:color w:val="000000"/>
                <w:kern w:val="0"/>
                <w:sz w:val="16"/>
                <w:szCs w:val="16"/>
                <w:shd w:val="clear" w:color="auto" w:fill="auto"/>
                <w:lang w:val="en-US" w:eastAsia="zh-CN"/>
              </w:rPr>
              <w:t>1680.93</w:t>
            </w:r>
            <w:r>
              <w:rPr>
                <w:rFonts w:hint="eastAsia" w:ascii="宋体" w:hAnsi="宋体" w:eastAsia="宋体" w:cs="宋体"/>
                <w:color w:val="000000"/>
                <w:kern w:val="0"/>
                <w:sz w:val="16"/>
                <w:szCs w:val="16"/>
                <w:shd w:val="clear" w:color="auto" w:fill="auto"/>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一、一般公共服务支出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31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二、政府性基金预算财政拨款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cs="宋体"/>
                <w:color w:val="000000"/>
                <w:kern w:val="0"/>
                <w:sz w:val="16"/>
                <w:szCs w:val="16"/>
                <w:shd w:val="clear" w:color="auto" w:fill="auto"/>
                <w:lang w:val="en-US" w:eastAsia="zh-CN"/>
              </w:rPr>
              <w:t>0</w:t>
            </w:r>
            <w:r>
              <w:rPr>
                <w:rFonts w:hint="eastAsia" w:ascii="宋体" w:hAnsi="宋体" w:eastAsia="宋体" w:cs="宋体"/>
                <w:color w:val="000000"/>
                <w:kern w:val="0"/>
                <w:sz w:val="16"/>
                <w:szCs w:val="16"/>
                <w:shd w:val="clear" w:color="auto" w:fill="auto"/>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二、外交支出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32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三、国防支出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33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四、公共安全支出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34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1,563.55</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1,563.55</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五、教育支出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35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六、科学技术支出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36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七、文化体育与传媒支出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37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八、社会保障和就业支出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38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103.03</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103.03</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九、医疗卫生与计划生育支出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39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10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十、节能环保支出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40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11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十一、城乡社区支出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41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12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十二、农林水支出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42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13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十三、交通运输支出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43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14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十四、资源勘探信息等支出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44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15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十五、商业服务业等支出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45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16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十六、金融支出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46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17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十七、援助其他地区支出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47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18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十八、国土海洋气象等支出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48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19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十九、住房保障支出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49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20.86</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20.86</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20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二十、粮油物资储备支出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50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21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二十一、其他支出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51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22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二十二、债务还本支出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52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23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二十三、债务付息支出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53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24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shd w:val="clear" w:color="auto" w:fill="auto"/>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54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shd w:val="clear" w:color="auto" w:fill="auto"/>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shd w:val="clear" w:color="auto" w:fill="auto"/>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eastAsia="宋体" w:cs="宋体"/>
                <w:color w:val="000000"/>
                <w:sz w:val="16"/>
                <w:szCs w:val="16"/>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本年收入合计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25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cs="宋体"/>
                <w:b/>
                <w:color w:val="000000"/>
                <w:kern w:val="0"/>
                <w:sz w:val="16"/>
                <w:szCs w:val="16"/>
                <w:shd w:val="clear" w:color="auto" w:fill="auto"/>
                <w:lang w:val="en-US" w:eastAsia="zh-CN"/>
              </w:rPr>
              <w:t>1680.93</w:t>
            </w:r>
            <w:r>
              <w:rPr>
                <w:rFonts w:hint="eastAsia" w:ascii="宋体" w:hAnsi="宋体" w:eastAsia="宋体" w:cs="宋体"/>
                <w:b/>
                <w:color w:val="000000"/>
                <w:kern w:val="0"/>
                <w:sz w:val="16"/>
                <w:szCs w:val="16"/>
                <w:shd w:val="clear" w:color="auto" w:fill="auto"/>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本年支出合计</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55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1,687.44</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1,687.44</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年初财政拨款结转和结余</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26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cs="宋体"/>
                <w:color w:val="000000"/>
                <w:kern w:val="0"/>
                <w:sz w:val="16"/>
                <w:szCs w:val="16"/>
                <w:shd w:val="clear" w:color="auto" w:fill="auto"/>
                <w:lang w:val="en-US" w:eastAsia="zh-CN"/>
              </w:rPr>
              <w:t>231.51</w:t>
            </w:r>
            <w:r>
              <w:rPr>
                <w:rFonts w:hint="eastAsia" w:ascii="宋体" w:hAnsi="宋体" w:eastAsia="宋体" w:cs="宋体"/>
                <w:color w:val="000000"/>
                <w:kern w:val="0"/>
                <w:sz w:val="16"/>
                <w:szCs w:val="16"/>
                <w:shd w:val="clear" w:color="auto" w:fill="auto"/>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年末财政拨款结转和结余</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56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225.00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225.00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27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cs="宋体"/>
                <w:color w:val="000000"/>
                <w:kern w:val="0"/>
                <w:sz w:val="16"/>
                <w:szCs w:val="16"/>
                <w:shd w:val="clear" w:color="auto" w:fill="auto"/>
                <w:lang w:val="en-US" w:eastAsia="zh-CN"/>
              </w:rPr>
              <w:t>231.51</w:t>
            </w:r>
            <w:r>
              <w:rPr>
                <w:rFonts w:hint="eastAsia" w:ascii="宋体" w:hAnsi="宋体" w:eastAsia="宋体" w:cs="宋体"/>
                <w:color w:val="000000"/>
                <w:kern w:val="0"/>
                <w:sz w:val="16"/>
                <w:szCs w:val="16"/>
                <w:shd w:val="clear" w:color="auto" w:fill="auto"/>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57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shd w:val="clear" w:color="auto" w:fill="auto"/>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shd w:val="clear" w:color="auto" w:fill="auto"/>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eastAsia="宋体" w:cs="宋体"/>
                <w:color w:val="000000"/>
                <w:sz w:val="16"/>
                <w:szCs w:val="16"/>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28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cs="宋体"/>
                <w:color w:val="000000"/>
                <w:kern w:val="0"/>
                <w:sz w:val="16"/>
                <w:szCs w:val="16"/>
                <w:shd w:val="clear" w:color="auto" w:fill="auto"/>
                <w:lang w:val="en-US" w:eastAsia="zh-CN"/>
              </w:rPr>
              <w:t>0</w:t>
            </w:r>
            <w:r>
              <w:rPr>
                <w:rFonts w:hint="eastAsia" w:ascii="宋体" w:hAnsi="宋体" w:eastAsia="宋体" w:cs="宋体"/>
                <w:color w:val="000000"/>
                <w:kern w:val="0"/>
                <w:sz w:val="16"/>
                <w:szCs w:val="16"/>
                <w:shd w:val="clear" w:color="auto" w:fill="auto"/>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58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shd w:val="clear" w:color="auto" w:fill="auto"/>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shd w:val="clear" w:color="auto" w:fill="auto"/>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eastAsia="宋体" w:cs="宋体"/>
                <w:color w:val="000000"/>
                <w:sz w:val="16"/>
                <w:szCs w:val="16"/>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29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59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shd w:val="clear" w:color="auto" w:fill="auto"/>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shd w:val="clear" w:color="auto" w:fill="auto"/>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eastAsia="宋体" w:cs="宋体"/>
                <w:color w:val="000000"/>
                <w:sz w:val="16"/>
                <w:szCs w:val="16"/>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14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总计</w:t>
            </w:r>
          </w:p>
        </w:tc>
        <w:tc>
          <w:tcPr>
            <w:tcW w:w="4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30</w:t>
            </w:r>
          </w:p>
        </w:tc>
        <w:tc>
          <w:tcPr>
            <w:tcW w:w="14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cs="宋体"/>
                <w:b/>
                <w:color w:val="000000"/>
                <w:kern w:val="0"/>
                <w:sz w:val="16"/>
                <w:szCs w:val="16"/>
                <w:shd w:val="clear" w:color="auto" w:fill="auto"/>
                <w:lang w:val="en-US" w:eastAsia="zh-CN"/>
              </w:rPr>
              <w:t>1912.44</w:t>
            </w:r>
            <w:r>
              <w:rPr>
                <w:rFonts w:hint="eastAsia" w:ascii="宋体" w:hAnsi="宋体" w:eastAsia="宋体" w:cs="宋体"/>
                <w:b/>
                <w:color w:val="000000"/>
                <w:kern w:val="0"/>
                <w:sz w:val="16"/>
                <w:szCs w:val="16"/>
                <w:shd w:val="clear" w:color="auto" w:fill="auto"/>
              </w:rPr>
              <w:t xml:space="preserve"> </w:t>
            </w:r>
          </w:p>
        </w:tc>
        <w:tc>
          <w:tcPr>
            <w:tcW w:w="208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总计</w:t>
            </w:r>
          </w:p>
        </w:tc>
        <w:tc>
          <w:tcPr>
            <w:tcW w:w="42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60</w:t>
            </w:r>
          </w:p>
        </w:tc>
        <w:tc>
          <w:tcPr>
            <w:tcW w:w="130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1,912.44</w:t>
            </w:r>
          </w:p>
        </w:tc>
        <w:tc>
          <w:tcPr>
            <w:tcW w:w="130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1,912.44</w:t>
            </w:r>
          </w:p>
        </w:tc>
        <w:tc>
          <w:tcPr>
            <w:tcW w:w="130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0425" w:type="dxa"/>
            <w:gridSpan w:val="14"/>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注：本表反映部门本年度一般公共预算财政拨款和政府性基金预算财政拨款的总收支和年末结转结余情况。             </w:t>
            </w:r>
          </w:p>
        </w:tc>
      </w:tr>
    </w:tbl>
    <w:p>
      <w:pPr>
        <w:spacing w:line="360" w:lineRule="auto"/>
        <w:jc w:val="center"/>
        <w:rPr>
          <w:rFonts w:ascii="隶书" w:hAnsi="隶书" w:eastAsia="隶书" w:cs="隶书"/>
          <w:sz w:val="52"/>
          <w:szCs w:val="52"/>
          <w:shd w:val="clear" w:color="auto" w:fill="auto"/>
        </w:rPr>
      </w:pPr>
      <w:r>
        <w:rPr>
          <w:rFonts w:hint="eastAsia" w:ascii="隶书" w:hAnsi="隶书" w:eastAsia="隶书" w:cs="隶书"/>
          <w:sz w:val="52"/>
          <w:szCs w:val="52"/>
          <w:shd w:val="clear" w:color="auto" w:fill="auto"/>
        </w:rPr>
        <w:br w:type="page"/>
      </w:r>
    </w:p>
    <w:tbl>
      <w:tblPr>
        <w:tblStyle w:val="5"/>
        <w:tblW w:w="10440" w:type="dxa"/>
        <w:tblInd w:w="-9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6"/>
        <w:gridCol w:w="675"/>
        <w:gridCol w:w="1800"/>
        <w:gridCol w:w="2249"/>
        <w:gridCol w:w="76"/>
        <w:gridCol w:w="1575"/>
        <w:gridCol w:w="598"/>
        <w:gridCol w:w="2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0440" w:type="dxa"/>
            <w:gridSpan w:val="8"/>
            <w:vAlign w:val="bottom"/>
          </w:tcPr>
          <w:p>
            <w:pPr>
              <w:widowControl/>
              <w:jc w:val="center"/>
              <w:textAlignment w:val="bottom"/>
              <w:rPr>
                <w:rFonts w:ascii="黑体" w:hAnsi="宋体" w:eastAsia="黑体" w:cs="黑体"/>
                <w:color w:val="000000"/>
                <w:sz w:val="28"/>
                <w:szCs w:val="28"/>
                <w:shd w:val="clear" w:color="auto" w:fill="auto"/>
              </w:rPr>
            </w:pPr>
            <w:r>
              <w:rPr>
                <w:rFonts w:hint="eastAsia" w:ascii="黑体" w:hAnsi="宋体" w:eastAsia="黑体" w:cs="黑体"/>
                <w:color w:val="000000"/>
                <w:kern w:val="0"/>
                <w:sz w:val="28"/>
                <w:szCs w:val="28"/>
                <w:shd w:val="clear" w:color="auto" w:fill="auto"/>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91" w:type="dxa"/>
            <w:gridSpan w:val="2"/>
            <w:vAlign w:val="center"/>
          </w:tcPr>
          <w:p>
            <w:pPr>
              <w:rPr>
                <w:rFonts w:ascii="宋体" w:hAnsi="宋体" w:eastAsia="宋体" w:cs="宋体"/>
                <w:color w:val="000000"/>
                <w:sz w:val="16"/>
                <w:szCs w:val="16"/>
                <w:shd w:val="clear" w:color="auto" w:fill="auto"/>
              </w:rPr>
            </w:pPr>
          </w:p>
        </w:tc>
        <w:tc>
          <w:tcPr>
            <w:tcW w:w="1800" w:type="dxa"/>
            <w:vAlign w:val="center"/>
          </w:tcPr>
          <w:p>
            <w:pPr>
              <w:rPr>
                <w:rFonts w:ascii="宋体" w:hAnsi="宋体" w:eastAsia="宋体" w:cs="宋体"/>
                <w:color w:val="000000"/>
                <w:sz w:val="16"/>
                <w:szCs w:val="16"/>
                <w:shd w:val="clear" w:color="auto" w:fill="auto"/>
              </w:rPr>
            </w:pPr>
          </w:p>
        </w:tc>
        <w:tc>
          <w:tcPr>
            <w:tcW w:w="2325" w:type="dxa"/>
            <w:gridSpan w:val="2"/>
            <w:vAlign w:val="center"/>
          </w:tcPr>
          <w:p>
            <w:pPr>
              <w:rPr>
                <w:rFonts w:ascii="宋体" w:hAnsi="宋体" w:eastAsia="宋体" w:cs="宋体"/>
                <w:color w:val="000000"/>
                <w:sz w:val="16"/>
                <w:szCs w:val="16"/>
                <w:shd w:val="clear" w:color="auto" w:fill="auto"/>
              </w:rPr>
            </w:pPr>
          </w:p>
        </w:tc>
        <w:tc>
          <w:tcPr>
            <w:tcW w:w="1575" w:type="dxa"/>
            <w:vAlign w:val="center"/>
          </w:tcPr>
          <w:p>
            <w:pPr>
              <w:rPr>
                <w:rFonts w:ascii="宋体" w:hAnsi="宋体" w:eastAsia="宋体" w:cs="宋体"/>
                <w:color w:val="000000"/>
                <w:sz w:val="16"/>
                <w:szCs w:val="16"/>
                <w:shd w:val="clear" w:color="auto" w:fill="auto"/>
              </w:rPr>
            </w:pPr>
          </w:p>
        </w:tc>
        <w:tc>
          <w:tcPr>
            <w:tcW w:w="2849" w:type="dxa"/>
            <w:gridSpan w:val="2"/>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891" w:type="dxa"/>
            <w:gridSpan w:val="2"/>
            <w:vAlign w:val="center"/>
          </w:tcPr>
          <w:p>
            <w:pPr>
              <w:rPr>
                <w:rFonts w:ascii="宋体" w:hAnsi="宋体" w:eastAsia="宋体" w:cs="宋体"/>
                <w:color w:val="000000"/>
                <w:sz w:val="16"/>
                <w:szCs w:val="16"/>
                <w:shd w:val="clear" w:color="auto" w:fill="auto"/>
              </w:rPr>
            </w:pPr>
          </w:p>
        </w:tc>
        <w:tc>
          <w:tcPr>
            <w:tcW w:w="1800" w:type="dxa"/>
            <w:vAlign w:val="center"/>
          </w:tcPr>
          <w:p>
            <w:pPr>
              <w:rPr>
                <w:rFonts w:ascii="宋体" w:hAnsi="宋体" w:eastAsia="宋体" w:cs="宋体"/>
                <w:color w:val="000000"/>
                <w:sz w:val="16"/>
                <w:szCs w:val="16"/>
                <w:shd w:val="clear" w:color="auto" w:fill="auto"/>
              </w:rPr>
            </w:pPr>
          </w:p>
        </w:tc>
        <w:tc>
          <w:tcPr>
            <w:tcW w:w="2325" w:type="dxa"/>
            <w:gridSpan w:val="2"/>
            <w:vAlign w:val="center"/>
          </w:tcPr>
          <w:p>
            <w:pPr>
              <w:rPr>
                <w:rFonts w:ascii="宋体" w:hAnsi="宋体" w:eastAsia="宋体" w:cs="宋体"/>
                <w:color w:val="000000"/>
                <w:sz w:val="16"/>
                <w:szCs w:val="16"/>
                <w:shd w:val="clear" w:color="auto" w:fill="auto"/>
              </w:rPr>
            </w:pPr>
          </w:p>
        </w:tc>
        <w:tc>
          <w:tcPr>
            <w:tcW w:w="1575" w:type="dxa"/>
            <w:vAlign w:val="center"/>
          </w:tcPr>
          <w:p>
            <w:pPr>
              <w:rPr>
                <w:rFonts w:ascii="宋体" w:hAnsi="宋体" w:eastAsia="宋体" w:cs="宋体"/>
                <w:color w:val="000000"/>
                <w:sz w:val="16"/>
                <w:szCs w:val="16"/>
                <w:shd w:val="clear" w:color="auto" w:fill="auto"/>
              </w:rPr>
            </w:pPr>
          </w:p>
        </w:tc>
        <w:tc>
          <w:tcPr>
            <w:tcW w:w="2849" w:type="dxa"/>
            <w:gridSpan w:val="2"/>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69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项目</w:t>
            </w:r>
          </w:p>
        </w:tc>
        <w:tc>
          <w:tcPr>
            <w:tcW w:w="2249"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本年支出合计</w:t>
            </w:r>
          </w:p>
        </w:tc>
        <w:tc>
          <w:tcPr>
            <w:tcW w:w="2249"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基本支出</w:t>
            </w:r>
          </w:p>
        </w:tc>
        <w:tc>
          <w:tcPr>
            <w:tcW w:w="2251"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功能分类</w:t>
            </w:r>
            <w:r>
              <w:rPr>
                <w:rFonts w:hint="eastAsia" w:ascii="宋体" w:hAnsi="宋体" w:eastAsia="宋体" w:cs="宋体"/>
                <w:b/>
                <w:color w:val="000000"/>
                <w:kern w:val="0"/>
                <w:sz w:val="16"/>
                <w:szCs w:val="16"/>
                <w:shd w:val="clear" w:color="auto" w:fill="auto"/>
              </w:rPr>
              <w:br/>
            </w:r>
            <w:r>
              <w:rPr>
                <w:rFonts w:hint="eastAsia" w:ascii="宋体" w:hAnsi="宋体" w:eastAsia="宋体" w:cs="宋体"/>
                <w:b/>
                <w:color w:val="000000"/>
                <w:kern w:val="0"/>
                <w:sz w:val="16"/>
                <w:szCs w:val="16"/>
                <w:shd w:val="clear" w:color="auto" w:fill="auto"/>
              </w:rPr>
              <w:t>科目编码</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科目名称</w:t>
            </w:r>
          </w:p>
        </w:tc>
        <w:tc>
          <w:tcPr>
            <w:tcW w:w="2249"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shd w:val="clear" w:color="auto" w:fill="auto"/>
              </w:rPr>
            </w:pPr>
          </w:p>
        </w:tc>
        <w:tc>
          <w:tcPr>
            <w:tcW w:w="2249"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shd w:val="clear" w:color="auto" w:fill="auto"/>
              </w:rPr>
            </w:pPr>
          </w:p>
        </w:tc>
        <w:tc>
          <w:tcPr>
            <w:tcW w:w="2251"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eastAsia="宋体" w:cs="宋体"/>
                <w:b/>
                <w:color w:val="000000"/>
                <w:sz w:val="16"/>
                <w:szCs w:val="16"/>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栏次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1</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2</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合计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cs="宋体"/>
                <w:b/>
                <w:color w:val="000000"/>
                <w:kern w:val="0"/>
                <w:sz w:val="16"/>
                <w:szCs w:val="16"/>
                <w:shd w:val="clear" w:color="auto" w:fill="auto"/>
                <w:lang w:val="en-US" w:eastAsia="zh-CN"/>
              </w:rPr>
              <w:t>1687.44</w:t>
            </w:r>
            <w:r>
              <w:rPr>
                <w:rFonts w:hint="eastAsia" w:ascii="宋体" w:hAnsi="宋体" w:eastAsia="宋体" w:cs="宋体"/>
                <w:b/>
                <w:color w:val="000000"/>
                <w:kern w:val="0"/>
                <w:sz w:val="16"/>
                <w:szCs w:val="16"/>
                <w:shd w:val="clear" w:color="auto" w:fill="auto"/>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cs="宋体"/>
                <w:b/>
                <w:color w:val="000000"/>
                <w:kern w:val="0"/>
                <w:sz w:val="16"/>
                <w:szCs w:val="16"/>
                <w:shd w:val="clear" w:color="auto" w:fill="auto"/>
                <w:lang w:val="en-US" w:eastAsia="zh-CN"/>
              </w:rPr>
              <w:t>1687.44</w:t>
            </w:r>
            <w:r>
              <w:rPr>
                <w:rFonts w:hint="eastAsia" w:ascii="宋体" w:hAnsi="宋体" w:eastAsia="宋体" w:cs="宋体"/>
                <w:b/>
                <w:color w:val="000000"/>
                <w:kern w:val="0"/>
                <w:sz w:val="16"/>
                <w:szCs w:val="16"/>
                <w:shd w:val="clear" w:color="auto" w:fill="auto"/>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cs="宋体"/>
                <w:b/>
                <w:color w:val="000000"/>
                <w:kern w:val="0"/>
                <w:sz w:val="16"/>
                <w:szCs w:val="16"/>
                <w:shd w:val="clear" w:color="auto" w:fill="auto"/>
                <w:lang w:val="en-US" w:eastAsia="zh-CN"/>
              </w:rPr>
              <w:t>0.00</w:t>
            </w:r>
            <w:r>
              <w:rPr>
                <w:rFonts w:hint="eastAsia" w:ascii="宋体" w:hAnsi="宋体" w:eastAsia="宋体" w:cs="宋体"/>
                <w:b/>
                <w:color w:val="000000"/>
                <w:kern w:val="0"/>
                <w:sz w:val="16"/>
                <w:szCs w:val="16"/>
                <w:shd w:val="clear" w:color="auto" w:fill="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204</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公共安全支出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1,563.55</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1,563.55</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20405</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法院</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1,563.55</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1,563.55</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2040501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行政运行</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429.27</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429.27</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2040599</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其他法院支出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1,134.28</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1,134.28</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208</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社会保障和就业支出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103.03</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103.03</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20805</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行政事业单位离退休</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103.03</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103.03</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2080501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归口管理的行政单位离退休</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103.03</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103.03</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221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住房保障支出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20.86</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20.86</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22102</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住房改革支出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20.86</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20.86</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2210201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住房公积金</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20.86</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20.86</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w:t>
            </w:r>
          </w:p>
        </w:tc>
        <w:tc>
          <w:tcPr>
            <w:tcW w:w="247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p>
        </w:tc>
        <w:tc>
          <w:tcPr>
            <w:tcW w:w="2249"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p>
        </w:tc>
        <w:tc>
          <w:tcPr>
            <w:tcW w:w="2249"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p>
        </w:tc>
        <w:tc>
          <w:tcPr>
            <w:tcW w:w="2251"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0440" w:type="dxa"/>
            <w:gridSpan w:val="8"/>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注：本表反映部门本年度一般公共预算财政拨款实际支出情况。             </w:t>
            </w:r>
          </w:p>
        </w:tc>
      </w:tr>
    </w:tbl>
    <w:p>
      <w:pPr>
        <w:spacing w:line="360" w:lineRule="auto"/>
        <w:jc w:val="center"/>
        <w:rPr>
          <w:rFonts w:ascii="隶书" w:hAnsi="隶书" w:eastAsia="隶书" w:cs="隶书"/>
          <w:sz w:val="52"/>
          <w:szCs w:val="52"/>
          <w:shd w:val="clear" w:color="auto" w:fill="auto"/>
        </w:rPr>
        <w:sectPr>
          <w:pgSz w:w="11906" w:h="16838"/>
          <w:pgMar w:top="1440" w:right="1531" w:bottom="1440" w:left="1587" w:header="850" w:footer="992" w:gutter="0"/>
          <w:pgBorders>
            <w:top w:val="none" w:color="auto" w:sz="0" w:space="0"/>
            <w:left w:val="none" w:color="auto" w:sz="0" w:space="0"/>
            <w:bottom w:val="none" w:color="auto" w:sz="0" w:space="0"/>
            <w:right w:val="none" w:color="auto" w:sz="0" w:space="0"/>
          </w:pgBorders>
          <w:pgNumType w:fmt="numberInDash"/>
          <w:cols w:space="720" w:num="1"/>
          <w:rtlGutter w:val="0"/>
          <w:docGrid w:type="lines" w:linePitch="317" w:charSpace="0"/>
        </w:sectPr>
      </w:pPr>
    </w:p>
    <w:tbl>
      <w:tblPr>
        <w:tblStyle w:val="5"/>
        <w:tblW w:w="10485" w:type="dxa"/>
        <w:tblInd w:w="-8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15"/>
        <w:gridCol w:w="935"/>
        <w:gridCol w:w="1794"/>
        <w:gridCol w:w="1620"/>
        <w:gridCol w:w="754"/>
        <w:gridCol w:w="117"/>
        <w:gridCol w:w="1677"/>
        <w:gridCol w:w="1163"/>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0485" w:type="dxa"/>
            <w:gridSpan w:val="9"/>
            <w:vAlign w:val="bottom"/>
          </w:tcPr>
          <w:p>
            <w:pPr>
              <w:widowControl/>
              <w:jc w:val="center"/>
              <w:textAlignment w:val="bottom"/>
              <w:rPr>
                <w:rFonts w:ascii="黑体" w:hAnsi="宋体" w:eastAsia="黑体" w:cs="黑体"/>
                <w:color w:val="000000"/>
                <w:sz w:val="28"/>
                <w:szCs w:val="28"/>
                <w:shd w:val="clear" w:color="auto" w:fill="auto"/>
              </w:rPr>
            </w:pPr>
            <w:r>
              <w:rPr>
                <w:rFonts w:hint="eastAsia" w:ascii="黑体" w:hAnsi="宋体" w:eastAsia="黑体" w:cs="黑体"/>
                <w:color w:val="000000"/>
                <w:kern w:val="0"/>
                <w:sz w:val="28"/>
                <w:szCs w:val="28"/>
                <w:shd w:val="clear" w:color="auto" w:fill="auto"/>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50" w:type="dxa"/>
            <w:gridSpan w:val="2"/>
            <w:vAlign w:val="center"/>
          </w:tcPr>
          <w:p>
            <w:pPr>
              <w:rPr>
                <w:rFonts w:ascii="宋体" w:hAnsi="宋体" w:eastAsia="宋体" w:cs="宋体"/>
                <w:color w:val="000000"/>
                <w:sz w:val="16"/>
                <w:szCs w:val="16"/>
                <w:shd w:val="clear" w:color="auto" w:fill="auto"/>
              </w:rPr>
            </w:pPr>
          </w:p>
        </w:tc>
        <w:tc>
          <w:tcPr>
            <w:tcW w:w="1794" w:type="dxa"/>
            <w:vAlign w:val="center"/>
          </w:tcPr>
          <w:p>
            <w:pPr>
              <w:rPr>
                <w:rFonts w:ascii="宋体" w:hAnsi="宋体" w:eastAsia="宋体" w:cs="宋体"/>
                <w:color w:val="000000"/>
                <w:sz w:val="16"/>
                <w:szCs w:val="16"/>
                <w:shd w:val="clear" w:color="auto" w:fill="auto"/>
              </w:rPr>
            </w:pPr>
          </w:p>
        </w:tc>
        <w:tc>
          <w:tcPr>
            <w:tcW w:w="1620" w:type="dxa"/>
            <w:vAlign w:val="center"/>
          </w:tcPr>
          <w:p>
            <w:pPr>
              <w:rPr>
                <w:rFonts w:ascii="宋体" w:hAnsi="宋体" w:eastAsia="宋体" w:cs="宋体"/>
                <w:color w:val="000000"/>
                <w:sz w:val="16"/>
                <w:szCs w:val="16"/>
                <w:shd w:val="clear" w:color="auto" w:fill="auto"/>
              </w:rPr>
            </w:pPr>
          </w:p>
        </w:tc>
        <w:tc>
          <w:tcPr>
            <w:tcW w:w="754" w:type="dxa"/>
            <w:vAlign w:val="center"/>
          </w:tcPr>
          <w:p>
            <w:pPr>
              <w:rPr>
                <w:rFonts w:ascii="宋体" w:hAnsi="宋体" w:eastAsia="宋体" w:cs="宋体"/>
                <w:color w:val="000000"/>
                <w:sz w:val="16"/>
                <w:szCs w:val="16"/>
                <w:shd w:val="clear" w:color="auto" w:fill="auto"/>
              </w:rPr>
            </w:pPr>
          </w:p>
        </w:tc>
        <w:tc>
          <w:tcPr>
            <w:tcW w:w="1794" w:type="dxa"/>
            <w:gridSpan w:val="2"/>
            <w:vAlign w:val="center"/>
          </w:tcPr>
          <w:p>
            <w:pPr>
              <w:rPr>
                <w:rFonts w:ascii="宋体" w:hAnsi="宋体" w:eastAsia="宋体" w:cs="宋体"/>
                <w:color w:val="000000"/>
                <w:sz w:val="16"/>
                <w:szCs w:val="16"/>
                <w:shd w:val="clear" w:color="auto" w:fill="auto"/>
              </w:rPr>
            </w:pPr>
          </w:p>
        </w:tc>
        <w:tc>
          <w:tcPr>
            <w:tcW w:w="2873" w:type="dxa"/>
            <w:gridSpan w:val="2"/>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650" w:type="dxa"/>
            <w:gridSpan w:val="2"/>
            <w:vAlign w:val="center"/>
          </w:tcPr>
          <w:p>
            <w:pPr>
              <w:rPr>
                <w:rFonts w:ascii="宋体" w:hAnsi="宋体" w:eastAsia="宋体" w:cs="宋体"/>
                <w:color w:val="000000"/>
                <w:sz w:val="16"/>
                <w:szCs w:val="16"/>
                <w:shd w:val="clear" w:color="auto" w:fill="auto"/>
              </w:rPr>
            </w:pPr>
          </w:p>
        </w:tc>
        <w:tc>
          <w:tcPr>
            <w:tcW w:w="1794" w:type="dxa"/>
            <w:vAlign w:val="center"/>
          </w:tcPr>
          <w:p>
            <w:pPr>
              <w:rPr>
                <w:rFonts w:ascii="宋体" w:hAnsi="宋体" w:eastAsia="宋体" w:cs="宋体"/>
                <w:color w:val="000000"/>
                <w:sz w:val="16"/>
                <w:szCs w:val="16"/>
                <w:shd w:val="clear" w:color="auto" w:fill="auto"/>
              </w:rPr>
            </w:pPr>
          </w:p>
        </w:tc>
        <w:tc>
          <w:tcPr>
            <w:tcW w:w="1620" w:type="dxa"/>
            <w:vAlign w:val="center"/>
          </w:tcPr>
          <w:p>
            <w:pPr>
              <w:rPr>
                <w:rFonts w:ascii="宋体" w:hAnsi="宋体" w:eastAsia="宋体" w:cs="宋体"/>
                <w:color w:val="000000"/>
                <w:sz w:val="16"/>
                <w:szCs w:val="16"/>
                <w:shd w:val="clear" w:color="auto" w:fill="auto"/>
              </w:rPr>
            </w:pPr>
          </w:p>
        </w:tc>
        <w:tc>
          <w:tcPr>
            <w:tcW w:w="754" w:type="dxa"/>
            <w:vAlign w:val="center"/>
          </w:tcPr>
          <w:p>
            <w:pPr>
              <w:rPr>
                <w:rFonts w:ascii="宋体" w:hAnsi="宋体" w:eastAsia="宋体" w:cs="宋体"/>
                <w:color w:val="000000"/>
                <w:sz w:val="16"/>
                <w:szCs w:val="16"/>
                <w:shd w:val="clear" w:color="auto" w:fill="auto"/>
              </w:rPr>
            </w:pPr>
          </w:p>
        </w:tc>
        <w:tc>
          <w:tcPr>
            <w:tcW w:w="1794" w:type="dxa"/>
            <w:gridSpan w:val="2"/>
            <w:vAlign w:val="center"/>
          </w:tcPr>
          <w:p>
            <w:pPr>
              <w:rPr>
                <w:rFonts w:ascii="宋体" w:hAnsi="宋体" w:eastAsia="宋体" w:cs="宋体"/>
                <w:color w:val="000000"/>
                <w:sz w:val="16"/>
                <w:szCs w:val="16"/>
                <w:shd w:val="clear" w:color="auto" w:fill="auto"/>
              </w:rPr>
            </w:pPr>
          </w:p>
        </w:tc>
        <w:tc>
          <w:tcPr>
            <w:tcW w:w="2873" w:type="dxa"/>
            <w:gridSpan w:val="2"/>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064"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人员经费</w:t>
            </w:r>
          </w:p>
        </w:tc>
        <w:tc>
          <w:tcPr>
            <w:tcW w:w="5421"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kern w:val="0"/>
                <w:sz w:val="16"/>
                <w:szCs w:val="16"/>
                <w:shd w:val="clear" w:color="auto" w:fill="auto"/>
              </w:rPr>
            </w:pPr>
            <w:r>
              <w:rPr>
                <w:rFonts w:hint="eastAsia" w:ascii="宋体" w:hAnsi="宋体" w:eastAsia="宋体" w:cs="宋体"/>
                <w:b/>
                <w:color w:val="000000"/>
                <w:kern w:val="0"/>
                <w:sz w:val="16"/>
                <w:szCs w:val="16"/>
                <w:shd w:val="clear" w:color="auto" w:fill="auto"/>
              </w:rPr>
              <w:t>经济分类</w:t>
            </w:r>
          </w:p>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科目编码</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kern w:val="0"/>
                <w:sz w:val="16"/>
                <w:szCs w:val="16"/>
                <w:shd w:val="clear" w:color="auto" w:fill="auto"/>
              </w:rPr>
            </w:pPr>
            <w:r>
              <w:rPr>
                <w:rFonts w:hint="eastAsia" w:ascii="宋体" w:hAnsi="宋体" w:eastAsia="宋体" w:cs="宋体"/>
                <w:b/>
                <w:color w:val="000000"/>
                <w:kern w:val="0"/>
                <w:sz w:val="16"/>
                <w:szCs w:val="16"/>
                <w:shd w:val="clear" w:color="auto" w:fill="auto"/>
              </w:rPr>
              <w:t>经济分类</w:t>
            </w:r>
          </w:p>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科目编码</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科目名称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560.46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shd w:val="clear" w:color="auto" w:fill="auto"/>
              </w:rPr>
            </w:pPr>
            <w:r>
              <w:rPr>
                <w:rFonts w:hint="eastAsia" w:ascii="宋体" w:hAnsi="宋体" w:eastAsia="宋体" w:cs="宋体"/>
                <w:b/>
                <w:i w:val="0"/>
                <w:color w:val="000000"/>
                <w:kern w:val="0"/>
                <w:sz w:val="16"/>
                <w:szCs w:val="16"/>
                <w:u w:val="none"/>
                <w:shd w:val="clear" w:color="auto" w:fill="auto"/>
                <w:lang w:val="en-US" w:eastAsia="zh-CN" w:bidi="ar-SA"/>
              </w:rPr>
              <w:t>302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shd w:val="clear" w:color="auto" w:fill="auto"/>
              </w:rPr>
            </w:pPr>
            <w:r>
              <w:rPr>
                <w:rFonts w:hint="eastAsia" w:ascii="宋体" w:hAnsi="宋体" w:eastAsia="宋体" w:cs="宋体"/>
                <w:b/>
                <w:i w:val="0"/>
                <w:color w:val="000000"/>
                <w:kern w:val="0"/>
                <w:sz w:val="16"/>
                <w:szCs w:val="16"/>
                <w:u w:val="none"/>
                <w:shd w:val="clear" w:color="auto" w:fill="auto"/>
                <w:lang w:val="en-US" w:eastAsia="zh-CN" w:bidi="ar-SA"/>
              </w:rPr>
              <w:t>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794.45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30101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387.69</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30201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办公费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92.72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30102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58.42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30202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印刷费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30103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41.79</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30203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咨询费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30104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30204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手续费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30106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59.38</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30205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水费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30107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30206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30108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30207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邮电费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30109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30208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取暖费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30199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13.19</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30209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物业管理费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171.26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30211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差旅费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47.78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30301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30212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因公出国（境）费用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30302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103.03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30213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维修(护)费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30303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退职(役)费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30214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租赁费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30304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30215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会议费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30305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39.85</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30216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培训费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30306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30217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公务接待费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30307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30218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专用材料费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30308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30309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2.95</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30310</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135.91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30311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25.42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30312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30313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30314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30315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30399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shd w:val="clear" w:color="auto" w:fill="auto"/>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23.38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shd w:val="clear" w:color="auto" w:fill="auto"/>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b/>
                <w:i w:val="0"/>
                <w:color w:val="000000"/>
                <w:kern w:val="0"/>
                <w:sz w:val="16"/>
                <w:szCs w:val="16"/>
                <w:u w:val="none"/>
                <w:shd w:val="clear" w:color="auto" w:fill="auto"/>
                <w:lang w:val="en-US" w:eastAsia="zh-CN" w:bidi="ar-SA"/>
              </w:rPr>
              <w:t>310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b/>
                <w:i w:val="0"/>
                <w:color w:val="000000"/>
                <w:kern w:val="0"/>
                <w:sz w:val="16"/>
                <w:szCs w:val="16"/>
                <w:u w:val="none"/>
                <w:shd w:val="clear" w:color="auto" w:fill="auto"/>
                <w:lang w:val="en-US" w:eastAsia="zh-CN" w:bidi="ar-SA"/>
              </w:rPr>
              <w:t>其他资本性支出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161.27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shd w:val="clear" w:color="auto" w:fill="auto"/>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31001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房屋建筑物购建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shd w:val="clear" w:color="auto" w:fill="auto"/>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31002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办公设备购置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shd w:val="clear" w:color="auto" w:fill="auto"/>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31003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专用设备购置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152.35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shd w:val="clear" w:color="auto" w:fill="auto"/>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31005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基础设施建设</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shd w:val="clear" w:color="auto" w:fill="auto"/>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31006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大型修缮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shd w:val="clear" w:color="auto" w:fill="auto"/>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31007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信息网络及软件购置更新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shd w:val="clear" w:color="auto" w:fill="auto"/>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31008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物资储备</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shd w:val="clear" w:color="auto" w:fill="auto"/>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31009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土地补偿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shd w:val="clear" w:color="auto" w:fill="auto"/>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31010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安置补助</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b/>
                <w:color w:val="000000"/>
                <w:sz w:val="16"/>
                <w:szCs w:val="16"/>
                <w:shd w:val="clear" w:color="auto" w:fill="auto"/>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b/>
                <w:color w:val="000000"/>
                <w:sz w:val="16"/>
                <w:szCs w:val="16"/>
                <w:shd w:val="clear" w:color="auto" w:fill="auto"/>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b/>
                <w:color w:val="000000"/>
                <w:sz w:val="16"/>
                <w:szCs w:val="16"/>
                <w:shd w:val="clear" w:color="auto" w:fill="auto"/>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31011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地上附着物和青苗补偿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shd w:val="clear" w:color="auto" w:fill="auto"/>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31012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拆迁补偿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shd w:val="clear" w:color="auto" w:fill="auto"/>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31013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公务用车购置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shd w:val="clear" w:color="auto" w:fill="auto"/>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31019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其他交通工具购置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shd w:val="clear" w:color="auto" w:fill="auto"/>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31020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产权参股</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shd w:val="clear" w:color="auto" w:fill="auto"/>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31099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其他资本性支出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shd w:val="clear" w:color="auto" w:fill="auto"/>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b/>
                <w:i w:val="0"/>
                <w:color w:val="000000"/>
                <w:kern w:val="0"/>
                <w:sz w:val="16"/>
                <w:szCs w:val="16"/>
                <w:u w:val="none"/>
                <w:shd w:val="clear" w:color="auto" w:fill="auto"/>
                <w:lang w:val="en-US" w:eastAsia="zh-CN" w:bidi="ar-SA"/>
              </w:rPr>
              <w:t>304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b/>
                <w:i w:val="0"/>
                <w:color w:val="000000"/>
                <w:kern w:val="0"/>
                <w:sz w:val="16"/>
                <w:szCs w:val="16"/>
                <w:u w:val="none"/>
                <w:shd w:val="clear" w:color="auto" w:fill="auto"/>
                <w:lang w:val="en-US" w:eastAsia="zh-CN" w:bidi="ar-SA"/>
              </w:rPr>
              <w:t>对企事业单位的补贴</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shd w:val="clear" w:color="auto" w:fill="auto"/>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30401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企业政策性补贴</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shd w:val="clear" w:color="auto" w:fill="auto"/>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30402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事业单位补贴</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shd w:val="clear" w:color="auto" w:fill="auto"/>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30403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财政贴息</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shd w:val="clear" w:color="auto" w:fill="auto"/>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30499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其他对企事业单位的补贴</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shd w:val="clear" w:color="auto" w:fill="auto"/>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b/>
                <w:i w:val="0"/>
                <w:color w:val="000000"/>
                <w:kern w:val="0"/>
                <w:sz w:val="16"/>
                <w:szCs w:val="16"/>
                <w:u w:val="none"/>
                <w:shd w:val="clear" w:color="auto" w:fill="auto"/>
                <w:lang w:val="en-US" w:eastAsia="zh-CN" w:bidi="ar-SA"/>
              </w:rPr>
              <w:t>307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b/>
                <w:i w:val="0"/>
                <w:color w:val="000000"/>
                <w:kern w:val="0"/>
                <w:sz w:val="16"/>
                <w:szCs w:val="16"/>
                <w:u w:val="none"/>
                <w:shd w:val="clear" w:color="auto" w:fill="auto"/>
                <w:lang w:val="en-US" w:eastAsia="zh-CN" w:bidi="ar-SA"/>
              </w:rPr>
              <w:t>债务利息支出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shd w:val="clear" w:color="auto" w:fill="auto"/>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30701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国内债务付息</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shd w:val="clear" w:color="auto" w:fill="auto"/>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30707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国外债务付息</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shd w:val="clear" w:color="auto" w:fill="auto"/>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b/>
                <w:i w:val="0"/>
                <w:color w:val="000000"/>
                <w:kern w:val="0"/>
                <w:sz w:val="16"/>
                <w:szCs w:val="16"/>
                <w:u w:val="none"/>
                <w:shd w:val="clear" w:color="auto" w:fill="auto"/>
                <w:lang w:val="en-US" w:eastAsia="zh-CN" w:bidi="ar-SA"/>
              </w:rPr>
              <w:t>399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b/>
                <w:i w:val="0"/>
                <w:color w:val="000000"/>
                <w:kern w:val="0"/>
                <w:sz w:val="16"/>
                <w:szCs w:val="16"/>
                <w:u w:val="none"/>
                <w:shd w:val="clear" w:color="auto" w:fill="auto"/>
                <w:lang w:val="en-US" w:eastAsia="zh-CN" w:bidi="ar-SA"/>
              </w:rPr>
              <w:t>其他支出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12"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272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宋体" w:hAnsi="宋体" w:eastAsia="宋体" w:cs="宋体"/>
                <w:color w:val="000000"/>
                <w:sz w:val="16"/>
                <w:szCs w:val="16"/>
                <w:shd w:val="clear" w:color="auto" w:fill="auto"/>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eastAsia="宋体" w:cs="宋体"/>
                <w:color w:val="000000"/>
                <w:sz w:val="16"/>
                <w:szCs w:val="16"/>
                <w:shd w:val="clear" w:color="auto" w:fill="auto"/>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39906</w:t>
            </w:r>
          </w:p>
        </w:tc>
        <w:tc>
          <w:tcPr>
            <w:tcW w:w="2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 xml:space="preserve">  赠与</w:t>
            </w:r>
          </w:p>
        </w:tc>
        <w:tc>
          <w:tcPr>
            <w:tcW w:w="171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9" w:hRule="atLeast"/>
        </w:trPr>
        <w:tc>
          <w:tcPr>
            <w:tcW w:w="3444" w:type="dxa"/>
            <w:gridSpan w:val="3"/>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eastAsia="宋体" w:cs="宋体"/>
                <w:b/>
                <w:i w:val="0"/>
                <w:color w:val="000000"/>
                <w:kern w:val="0"/>
                <w:sz w:val="16"/>
                <w:szCs w:val="16"/>
                <w:u w:val="none"/>
                <w:shd w:val="clear" w:color="auto" w:fill="auto"/>
                <w:lang w:val="en-US" w:eastAsia="zh-CN" w:bidi="ar-SA"/>
              </w:rPr>
              <w:t>人员经费合计</w:t>
            </w:r>
          </w:p>
          <w:p>
            <w:pPr>
              <w:widowControl/>
              <w:jc w:val="right"/>
              <w:textAlignment w:val="center"/>
              <w:rPr>
                <w:rFonts w:ascii="宋体" w:hAnsi="宋体" w:eastAsia="宋体" w:cs="宋体"/>
                <w:color w:val="000000"/>
                <w:sz w:val="16"/>
                <w:szCs w:val="16"/>
                <w:shd w:val="clear" w:color="auto" w:fill="auto"/>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color w:val="000000"/>
                <w:sz w:val="16"/>
                <w:szCs w:val="16"/>
                <w:shd w:val="clear" w:color="auto" w:fill="auto"/>
              </w:rPr>
            </w:pPr>
            <w:r>
              <w:rPr>
                <w:rFonts w:hint="eastAsia" w:ascii="宋体" w:hAnsi="宋体" w:cs="宋体"/>
                <w:b/>
                <w:i w:val="0"/>
                <w:color w:val="000000"/>
                <w:kern w:val="0"/>
                <w:sz w:val="16"/>
                <w:szCs w:val="16"/>
                <w:u w:val="none"/>
                <w:shd w:val="clear" w:color="auto" w:fill="auto"/>
                <w:lang w:val="en-US" w:eastAsia="zh-CN" w:bidi="ar-SA"/>
              </w:rPr>
              <w:t>731.71</w:t>
            </w:r>
          </w:p>
        </w:tc>
        <w:tc>
          <w:tcPr>
            <w:tcW w:w="3711" w:type="dxa"/>
            <w:gridSpan w:val="4"/>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hint="eastAsia" w:ascii="宋体" w:hAnsi="宋体" w:eastAsia="宋体" w:cs="宋体"/>
                <w:i w:val="0"/>
                <w:color w:val="000000"/>
                <w:kern w:val="0"/>
                <w:sz w:val="16"/>
                <w:szCs w:val="16"/>
                <w:u w:val="none"/>
                <w:shd w:val="clear" w:color="auto" w:fill="auto"/>
                <w:lang w:val="en-US" w:eastAsia="zh-CN" w:bidi="ar-SA"/>
              </w:rPr>
            </w:pPr>
          </w:p>
          <w:p>
            <w:pPr>
              <w:widowControl/>
              <w:jc w:val="center"/>
              <w:textAlignment w:val="center"/>
              <w:rPr>
                <w:rFonts w:hint="eastAsia" w:ascii="宋体" w:hAnsi="宋体" w:eastAsia="宋体" w:cs="宋体"/>
                <w:i w:val="0"/>
                <w:color w:val="000000"/>
                <w:kern w:val="0"/>
                <w:sz w:val="16"/>
                <w:szCs w:val="16"/>
                <w:u w:val="none"/>
                <w:shd w:val="clear" w:color="auto" w:fill="auto"/>
                <w:lang w:val="en-US" w:eastAsia="zh-CN" w:bidi="ar-SA"/>
              </w:rPr>
            </w:pPr>
            <w:r>
              <w:rPr>
                <w:rFonts w:hint="eastAsia" w:ascii="宋体" w:hAnsi="宋体" w:cs="宋体"/>
                <w:b/>
                <w:i w:val="0"/>
                <w:color w:val="000000"/>
                <w:kern w:val="0"/>
                <w:sz w:val="16"/>
                <w:szCs w:val="16"/>
                <w:u w:val="none"/>
                <w:shd w:val="clear" w:color="auto" w:fill="auto"/>
                <w:lang w:val="en-US" w:eastAsia="zh-CN" w:bidi="ar-SA"/>
              </w:rPr>
              <w:t>公用</w:t>
            </w:r>
            <w:r>
              <w:rPr>
                <w:rFonts w:hint="eastAsia" w:ascii="宋体" w:hAnsi="宋体" w:eastAsia="宋体" w:cs="宋体"/>
                <w:b/>
                <w:i w:val="0"/>
                <w:color w:val="000000"/>
                <w:kern w:val="0"/>
                <w:sz w:val="16"/>
                <w:szCs w:val="16"/>
                <w:u w:val="none"/>
                <w:shd w:val="clear" w:color="auto" w:fill="auto"/>
                <w:lang w:val="en-US" w:eastAsia="zh-CN" w:bidi="ar-SA"/>
              </w:rPr>
              <w:t>经费合计</w:t>
            </w:r>
          </w:p>
        </w:tc>
        <w:tc>
          <w:tcPr>
            <w:tcW w:w="171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hint="eastAsia" w:ascii="宋体" w:hAnsi="宋体" w:eastAsia="宋体" w:cs="宋体"/>
                <w:i w:val="0"/>
                <w:color w:val="000000"/>
                <w:kern w:val="0"/>
                <w:sz w:val="16"/>
                <w:szCs w:val="16"/>
                <w:u w:val="none"/>
                <w:shd w:val="clear" w:color="auto" w:fill="auto"/>
                <w:lang w:val="en-US" w:eastAsia="zh-CN" w:bidi="ar-SA"/>
              </w:rPr>
            </w:pPr>
            <w:r>
              <w:rPr>
                <w:rFonts w:hint="eastAsia" w:ascii="宋体" w:hAnsi="宋体" w:cs="宋体"/>
                <w:i w:val="0"/>
                <w:color w:val="000000"/>
                <w:kern w:val="0"/>
                <w:sz w:val="16"/>
                <w:szCs w:val="16"/>
                <w:u w:val="none"/>
                <w:shd w:val="clear" w:color="auto" w:fill="auto"/>
                <w:lang w:val="en-US" w:eastAsia="zh-CN" w:bidi="ar-SA"/>
              </w:rPr>
              <w:t>955.73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10485" w:type="dxa"/>
            <w:gridSpan w:val="9"/>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注：本表反映部门本年度一般公共预算财政拨款基本支出明细情况。</w:t>
            </w:r>
          </w:p>
        </w:tc>
      </w:tr>
    </w:tbl>
    <w:p>
      <w:pPr>
        <w:spacing w:line="360" w:lineRule="auto"/>
        <w:jc w:val="center"/>
        <w:rPr>
          <w:rFonts w:ascii="隶书" w:hAnsi="隶书" w:eastAsia="隶书" w:cs="隶书"/>
          <w:sz w:val="52"/>
          <w:szCs w:val="52"/>
          <w:shd w:val="clear" w:color="auto" w:fill="auto"/>
        </w:rPr>
        <w:sectPr>
          <w:pgSz w:w="11906" w:h="16838"/>
          <w:pgMar w:top="1440" w:right="1531" w:bottom="1440" w:left="1587" w:header="850" w:footer="992" w:gutter="0"/>
          <w:pgBorders>
            <w:top w:val="none" w:color="auto" w:sz="0" w:space="0"/>
            <w:left w:val="none" w:color="auto" w:sz="0" w:space="0"/>
            <w:bottom w:val="none" w:color="auto" w:sz="0" w:space="0"/>
            <w:right w:val="none" w:color="auto" w:sz="0" w:space="0"/>
          </w:pgBorders>
          <w:pgNumType w:fmt="numberInDash"/>
          <w:cols w:space="720" w:num="1"/>
          <w:rtlGutter w:val="0"/>
          <w:docGrid w:type="lines" w:linePitch="317" w:charSpace="0"/>
        </w:sectPr>
      </w:pPr>
    </w:p>
    <w:tbl>
      <w:tblPr>
        <w:tblStyle w:val="5"/>
        <w:tblW w:w="10485" w:type="dxa"/>
        <w:tblInd w:w="-9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0485" w:type="dxa"/>
            <w:gridSpan w:val="22"/>
            <w:vAlign w:val="bottom"/>
          </w:tcPr>
          <w:p>
            <w:pPr>
              <w:widowControl/>
              <w:jc w:val="center"/>
              <w:textAlignment w:val="bottom"/>
              <w:rPr>
                <w:rFonts w:ascii="黑体" w:hAnsi="宋体" w:eastAsia="黑体" w:cs="黑体"/>
                <w:i w:val="0"/>
                <w:color w:val="000000"/>
                <w:sz w:val="28"/>
                <w:szCs w:val="28"/>
                <w:u w:val="none"/>
                <w:shd w:val="clear" w:color="auto" w:fill="auto"/>
              </w:rPr>
            </w:pPr>
            <w:r>
              <w:rPr>
                <w:rFonts w:hint="eastAsia" w:ascii="黑体" w:hAnsi="宋体" w:eastAsia="黑体" w:cs="黑体"/>
                <w:i w:val="0"/>
                <w:color w:val="000000"/>
                <w:kern w:val="0"/>
                <w:sz w:val="28"/>
                <w:szCs w:val="28"/>
                <w:u w:val="none"/>
                <w:shd w:val="clear" w:color="auto" w:fill="auto"/>
                <w:lang w:val="en-US" w:eastAsia="zh-CN"/>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783" w:type="dxa"/>
            <w:gridSpan w:val="2"/>
            <w:vAlign w:val="center"/>
          </w:tcPr>
          <w:p>
            <w:pPr>
              <w:rPr>
                <w:rFonts w:hint="eastAsia" w:ascii="宋体" w:hAnsi="宋体" w:eastAsia="宋体" w:cs="宋体"/>
                <w:i w:val="0"/>
                <w:color w:val="000000"/>
                <w:sz w:val="16"/>
                <w:szCs w:val="16"/>
                <w:u w:val="none"/>
                <w:shd w:val="clear" w:color="auto" w:fill="auto"/>
              </w:rPr>
            </w:pPr>
          </w:p>
        </w:tc>
        <w:tc>
          <w:tcPr>
            <w:tcW w:w="647" w:type="dxa"/>
            <w:gridSpan w:val="2"/>
            <w:vAlign w:val="center"/>
          </w:tcPr>
          <w:p>
            <w:pPr>
              <w:rPr>
                <w:rFonts w:hint="eastAsia" w:ascii="宋体" w:hAnsi="宋体" w:eastAsia="宋体" w:cs="宋体"/>
                <w:i w:val="0"/>
                <w:color w:val="000000"/>
                <w:sz w:val="16"/>
                <w:szCs w:val="16"/>
                <w:u w:val="none"/>
                <w:shd w:val="clear" w:color="auto" w:fill="auto"/>
              </w:rPr>
            </w:pPr>
          </w:p>
        </w:tc>
        <w:tc>
          <w:tcPr>
            <w:tcW w:w="629" w:type="dxa"/>
            <w:gridSpan w:val="2"/>
            <w:vAlign w:val="center"/>
          </w:tcPr>
          <w:p>
            <w:pPr>
              <w:rPr>
                <w:rFonts w:hint="eastAsia" w:ascii="宋体" w:hAnsi="宋体" w:eastAsia="宋体" w:cs="宋体"/>
                <w:i w:val="0"/>
                <w:color w:val="000000"/>
                <w:sz w:val="16"/>
                <w:szCs w:val="16"/>
                <w:u w:val="none"/>
                <w:shd w:val="clear" w:color="auto" w:fill="auto"/>
              </w:rPr>
            </w:pPr>
          </w:p>
        </w:tc>
        <w:tc>
          <w:tcPr>
            <w:tcW w:w="630" w:type="dxa"/>
            <w:gridSpan w:val="2"/>
            <w:vAlign w:val="center"/>
          </w:tcPr>
          <w:p>
            <w:pPr>
              <w:rPr>
                <w:rFonts w:hint="eastAsia" w:ascii="宋体" w:hAnsi="宋体" w:eastAsia="宋体" w:cs="宋体"/>
                <w:i w:val="0"/>
                <w:color w:val="000000"/>
                <w:sz w:val="16"/>
                <w:szCs w:val="16"/>
                <w:u w:val="none"/>
                <w:shd w:val="clear" w:color="auto" w:fill="auto"/>
              </w:rPr>
            </w:pPr>
          </w:p>
        </w:tc>
        <w:tc>
          <w:tcPr>
            <w:tcW w:w="629" w:type="dxa"/>
            <w:vAlign w:val="center"/>
          </w:tcPr>
          <w:p>
            <w:pPr>
              <w:rPr>
                <w:rFonts w:hint="eastAsia" w:ascii="宋体" w:hAnsi="宋体" w:eastAsia="宋体" w:cs="宋体"/>
                <w:i w:val="0"/>
                <w:color w:val="000000"/>
                <w:sz w:val="16"/>
                <w:szCs w:val="16"/>
                <w:u w:val="none"/>
                <w:shd w:val="clear" w:color="auto" w:fill="auto"/>
              </w:rPr>
            </w:pPr>
          </w:p>
        </w:tc>
        <w:tc>
          <w:tcPr>
            <w:tcW w:w="992" w:type="dxa"/>
            <w:gridSpan w:val="2"/>
            <w:vAlign w:val="center"/>
          </w:tcPr>
          <w:p>
            <w:pPr>
              <w:rPr>
                <w:rFonts w:hint="eastAsia" w:ascii="宋体" w:hAnsi="宋体" w:eastAsia="宋体" w:cs="宋体"/>
                <w:i w:val="0"/>
                <w:color w:val="000000"/>
                <w:sz w:val="16"/>
                <w:szCs w:val="16"/>
                <w:u w:val="none"/>
                <w:shd w:val="clear" w:color="auto" w:fill="auto"/>
              </w:rPr>
            </w:pPr>
          </w:p>
        </w:tc>
        <w:tc>
          <w:tcPr>
            <w:tcW w:w="509" w:type="dxa"/>
            <w:vAlign w:val="center"/>
          </w:tcPr>
          <w:p>
            <w:pPr>
              <w:rPr>
                <w:rFonts w:hint="eastAsia" w:ascii="宋体" w:hAnsi="宋体" w:eastAsia="宋体" w:cs="宋体"/>
                <w:i w:val="0"/>
                <w:color w:val="000000"/>
                <w:sz w:val="16"/>
                <w:szCs w:val="16"/>
                <w:u w:val="none"/>
                <w:shd w:val="clear" w:color="auto" w:fill="auto"/>
              </w:rPr>
            </w:pPr>
          </w:p>
        </w:tc>
        <w:tc>
          <w:tcPr>
            <w:tcW w:w="647" w:type="dxa"/>
            <w:gridSpan w:val="2"/>
            <w:vAlign w:val="center"/>
          </w:tcPr>
          <w:p>
            <w:pPr>
              <w:rPr>
                <w:rFonts w:hint="eastAsia" w:ascii="宋体" w:hAnsi="宋体" w:eastAsia="宋体" w:cs="宋体"/>
                <w:i w:val="0"/>
                <w:color w:val="000000"/>
                <w:sz w:val="16"/>
                <w:szCs w:val="16"/>
                <w:u w:val="none"/>
                <w:shd w:val="clear" w:color="auto" w:fill="auto"/>
              </w:rPr>
            </w:pPr>
          </w:p>
        </w:tc>
        <w:tc>
          <w:tcPr>
            <w:tcW w:w="630" w:type="dxa"/>
            <w:vAlign w:val="center"/>
          </w:tcPr>
          <w:p>
            <w:pPr>
              <w:rPr>
                <w:rFonts w:hint="eastAsia" w:ascii="宋体" w:hAnsi="宋体" w:eastAsia="宋体" w:cs="宋体"/>
                <w:i w:val="0"/>
                <w:color w:val="000000"/>
                <w:sz w:val="16"/>
                <w:szCs w:val="16"/>
                <w:u w:val="none"/>
                <w:shd w:val="clear" w:color="auto" w:fill="auto"/>
              </w:rPr>
            </w:pPr>
          </w:p>
        </w:tc>
        <w:tc>
          <w:tcPr>
            <w:tcW w:w="630" w:type="dxa"/>
            <w:gridSpan w:val="2"/>
            <w:vAlign w:val="center"/>
          </w:tcPr>
          <w:p>
            <w:pPr>
              <w:rPr>
                <w:rFonts w:hint="eastAsia" w:ascii="宋体" w:hAnsi="宋体" w:eastAsia="宋体" w:cs="宋体"/>
                <w:i w:val="0"/>
                <w:color w:val="000000"/>
                <w:sz w:val="16"/>
                <w:szCs w:val="16"/>
                <w:u w:val="none"/>
                <w:shd w:val="clear" w:color="auto" w:fill="auto"/>
              </w:rPr>
            </w:pPr>
          </w:p>
        </w:tc>
        <w:tc>
          <w:tcPr>
            <w:tcW w:w="630" w:type="dxa"/>
            <w:gridSpan w:val="2"/>
            <w:vAlign w:val="center"/>
          </w:tcPr>
          <w:p>
            <w:pPr>
              <w:rPr>
                <w:rFonts w:hint="eastAsia" w:ascii="宋体" w:hAnsi="宋体" w:eastAsia="宋体" w:cs="宋体"/>
                <w:i w:val="0"/>
                <w:color w:val="000000"/>
                <w:sz w:val="16"/>
                <w:szCs w:val="16"/>
                <w:u w:val="none"/>
                <w:shd w:val="clear" w:color="auto" w:fill="auto"/>
              </w:rPr>
            </w:pPr>
          </w:p>
        </w:tc>
        <w:tc>
          <w:tcPr>
            <w:tcW w:w="2129" w:type="dxa"/>
            <w:gridSpan w:val="3"/>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783" w:type="dxa"/>
            <w:gridSpan w:val="2"/>
            <w:vAlign w:val="center"/>
          </w:tcPr>
          <w:p>
            <w:pPr>
              <w:rPr>
                <w:rFonts w:hint="eastAsia" w:ascii="宋体" w:hAnsi="宋体" w:eastAsia="宋体" w:cs="宋体"/>
                <w:i w:val="0"/>
                <w:color w:val="000000"/>
                <w:sz w:val="16"/>
                <w:szCs w:val="16"/>
                <w:u w:val="none"/>
                <w:shd w:val="clear" w:color="auto" w:fill="auto"/>
              </w:rPr>
            </w:pPr>
          </w:p>
        </w:tc>
        <w:tc>
          <w:tcPr>
            <w:tcW w:w="647" w:type="dxa"/>
            <w:gridSpan w:val="2"/>
            <w:vAlign w:val="center"/>
          </w:tcPr>
          <w:p>
            <w:pPr>
              <w:rPr>
                <w:rFonts w:hint="eastAsia" w:ascii="宋体" w:hAnsi="宋体" w:eastAsia="宋体" w:cs="宋体"/>
                <w:i w:val="0"/>
                <w:color w:val="000000"/>
                <w:sz w:val="16"/>
                <w:szCs w:val="16"/>
                <w:u w:val="none"/>
                <w:shd w:val="clear" w:color="auto" w:fill="auto"/>
              </w:rPr>
            </w:pPr>
          </w:p>
        </w:tc>
        <w:tc>
          <w:tcPr>
            <w:tcW w:w="629" w:type="dxa"/>
            <w:gridSpan w:val="2"/>
            <w:vAlign w:val="center"/>
          </w:tcPr>
          <w:p>
            <w:pPr>
              <w:rPr>
                <w:rFonts w:hint="eastAsia" w:ascii="宋体" w:hAnsi="宋体" w:eastAsia="宋体" w:cs="宋体"/>
                <w:i w:val="0"/>
                <w:color w:val="000000"/>
                <w:sz w:val="16"/>
                <w:szCs w:val="16"/>
                <w:u w:val="none"/>
                <w:shd w:val="clear" w:color="auto" w:fill="auto"/>
              </w:rPr>
            </w:pPr>
          </w:p>
        </w:tc>
        <w:tc>
          <w:tcPr>
            <w:tcW w:w="630" w:type="dxa"/>
            <w:gridSpan w:val="2"/>
            <w:vAlign w:val="center"/>
          </w:tcPr>
          <w:p>
            <w:pPr>
              <w:rPr>
                <w:rFonts w:hint="eastAsia" w:ascii="宋体" w:hAnsi="宋体" w:eastAsia="宋体" w:cs="宋体"/>
                <w:i w:val="0"/>
                <w:color w:val="000000"/>
                <w:sz w:val="16"/>
                <w:szCs w:val="16"/>
                <w:u w:val="none"/>
                <w:shd w:val="clear" w:color="auto" w:fill="auto"/>
              </w:rPr>
            </w:pPr>
          </w:p>
        </w:tc>
        <w:tc>
          <w:tcPr>
            <w:tcW w:w="629" w:type="dxa"/>
            <w:vAlign w:val="center"/>
          </w:tcPr>
          <w:p>
            <w:pPr>
              <w:rPr>
                <w:rFonts w:hint="eastAsia" w:ascii="宋体" w:hAnsi="宋体" w:eastAsia="宋体" w:cs="宋体"/>
                <w:i w:val="0"/>
                <w:color w:val="000000"/>
                <w:sz w:val="16"/>
                <w:szCs w:val="16"/>
                <w:u w:val="none"/>
                <w:shd w:val="clear" w:color="auto" w:fill="auto"/>
              </w:rPr>
            </w:pPr>
          </w:p>
        </w:tc>
        <w:tc>
          <w:tcPr>
            <w:tcW w:w="992" w:type="dxa"/>
            <w:gridSpan w:val="2"/>
            <w:vAlign w:val="center"/>
          </w:tcPr>
          <w:p>
            <w:pPr>
              <w:rPr>
                <w:rFonts w:hint="eastAsia" w:ascii="宋体" w:hAnsi="宋体" w:eastAsia="宋体" w:cs="宋体"/>
                <w:i w:val="0"/>
                <w:color w:val="000000"/>
                <w:sz w:val="16"/>
                <w:szCs w:val="16"/>
                <w:u w:val="none"/>
                <w:shd w:val="clear" w:color="auto" w:fill="auto"/>
              </w:rPr>
            </w:pPr>
          </w:p>
        </w:tc>
        <w:tc>
          <w:tcPr>
            <w:tcW w:w="509" w:type="dxa"/>
            <w:vAlign w:val="center"/>
          </w:tcPr>
          <w:p>
            <w:pPr>
              <w:rPr>
                <w:rFonts w:hint="eastAsia" w:ascii="宋体" w:hAnsi="宋体" w:eastAsia="宋体" w:cs="宋体"/>
                <w:i w:val="0"/>
                <w:color w:val="000000"/>
                <w:sz w:val="16"/>
                <w:szCs w:val="16"/>
                <w:u w:val="none"/>
                <w:shd w:val="clear" w:color="auto" w:fill="auto"/>
              </w:rPr>
            </w:pPr>
          </w:p>
        </w:tc>
        <w:tc>
          <w:tcPr>
            <w:tcW w:w="647" w:type="dxa"/>
            <w:gridSpan w:val="2"/>
            <w:vAlign w:val="center"/>
          </w:tcPr>
          <w:p>
            <w:pPr>
              <w:rPr>
                <w:rFonts w:hint="eastAsia" w:ascii="宋体" w:hAnsi="宋体" w:eastAsia="宋体" w:cs="宋体"/>
                <w:i w:val="0"/>
                <w:color w:val="000000"/>
                <w:sz w:val="16"/>
                <w:szCs w:val="16"/>
                <w:u w:val="none"/>
                <w:shd w:val="clear" w:color="auto" w:fill="auto"/>
              </w:rPr>
            </w:pPr>
          </w:p>
        </w:tc>
        <w:tc>
          <w:tcPr>
            <w:tcW w:w="630" w:type="dxa"/>
            <w:vAlign w:val="center"/>
          </w:tcPr>
          <w:p>
            <w:pPr>
              <w:rPr>
                <w:rFonts w:hint="eastAsia" w:ascii="宋体" w:hAnsi="宋体" w:eastAsia="宋体" w:cs="宋体"/>
                <w:i w:val="0"/>
                <w:color w:val="000000"/>
                <w:sz w:val="16"/>
                <w:szCs w:val="16"/>
                <w:u w:val="none"/>
                <w:shd w:val="clear" w:color="auto" w:fill="auto"/>
              </w:rPr>
            </w:pPr>
          </w:p>
        </w:tc>
        <w:tc>
          <w:tcPr>
            <w:tcW w:w="630" w:type="dxa"/>
            <w:gridSpan w:val="2"/>
            <w:vAlign w:val="center"/>
          </w:tcPr>
          <w:p>
            <w:pPr>
              <w:rPr>
                <w:rFonts w:hint="eastAsia" w:ascii="宋体" w:hAnsi="宋体" w:eastAsia="宋体" w:cs="宋体"/>
                <w:i w:val="0"/>
                <w:color w:val="000000"/>
                <w:sz w:val="16"/>
                <w:szCs w:val="16"/>
                <w:u w:val="none"/>
                <w:shd w:val="clear" w:color="auto" w:fill="auto"/>
              </w:rPr>
            </w:pPr>
          </w:p>
        </w:tc>
        <w:tc>
          <w:tcPr>
            <w:tcW w:w="630" w:type="dxa"/>
            <w:gridSpan w:val="2"/>
            <w:vAlign w:val="center"/>
          </w:tcPr>
          <w:p>
            <w:pPr>
              <w:rPr>
                <w:rFonts w:hint="eastAsia" w:ascii="宋体" w:hAnsi="宋体" w:eastAsia="宋体" w:cs="宋体"/>
                <w:i w:val="0"/>
                <w:color w:val="000000"/>
                <w:sz w:val="16"/>
                <w:szCs w:val="16"/>
                <w:u w:val="none"/>
                <w:shd w:val="clear" w:color="auto" w:fill="auto"/>
              </w:rPr>
            </w:pPr>
          </w:p>
        </w:tc>
        <w:tc>
          <w:tcPr>
            <w:tcW w:w="2129" w:type="dxa"/>
            <w:gridSpan w:val="3"/>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310"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2016年度预算数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2016年度决算数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2"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合计</w:t>
            </w:r>
          </w:p>
        </w:tc>
        <w:tc>
          <w:tcPr>
            <w:tcW w:w="92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因公出国（境）费</w:t>
            </w:r>
          </w:p>
        </w:tc>
        <w:tc>
          <w:tcPr>
            <w:tcW w:w="255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公务用车购置及运行费</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公务接待费</w:t>
            </w:r>
          </w:p>
        </w:tc>
        <w:tc>
          <w:tcPr>
            <w:tcW w:w="92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合计</w:t>
            </w:r>
          </w:p>
        </w:tc>
        <w:tc>
          <w:tcPr>
            <w:tcW w:w="92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因公出国（境）费</w:t>
            </w:r>
          </w:p>
        </w:tc>
        <w:tc>
          <w:tcPr>
            <w:tcW w:w="246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公务用车购置及运行费</w:t>
            </w:r>
          </w:p>
        </w:tc>
        <w:tc>
          <w:tcPr>
            <w:tcW w:w="870" w:type="dxa"/>
            <w:vMerge w:val="restart"/>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shd w:val="clear" w:color="auto" w:fill="auto"/>
              </w:rPr>
            </w:pPr>
          </w:p>
        </w:tc>
        <w:tc>
          <w:tcPr>
            <w:tcW w:w="92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shd w:val="clear" w:color="auto" w:fill="auto"/>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小计</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公务用车</w:t>
            </w:r>
            <w:r>
              <w:rPr>
                <w:rFonts w:hint="eastAsia" w:ascii="宋体" w:hAnsi="宋体" w:eastAsia="宋体" w:cs="宋体"/>
                <w:b/>
                <w:i w:val="0"/>
                <w:color w:val="000000"/>
                <w:kern w:val="0"/>
                <w:sz w:val="16"/>
                <w:szCs w:val="16"/>
                <w:u w:val="none"/>
                <w:shd w:val="clear" w:color="auto" w:fill="auto"/>
                <w:lang w:val="en-US" w:eastAsia="zh-CN"/>
              </w:rPr>
              <w:br/>
            </w:r>
            <w:r>
              <w:rPr>
                <w:rFonts w:hint="eastAsia" w:ascii="宋体" w:hAnsi="宋体" w:eastAsia="宋体" w:cs="宋体"/>
                <w:b/>
                <w:i w:val="0"/>
                <w:color w:val="000000"/>
                <w:kern w:val="0"/>
                <w:sz w:val="16"/>
                <w:szCs w:val="16"/>
                <w:u w:val="none"/>
                <w:shd w:val="clear" w:color="auto" w:fill="auto"/>
                <w:lang w:val="en-US" w:eastAsia="zh-CN"/>
              </w:rPr>
              <w:t>购置费</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公务用车</w:t>
            </w:r>
            <w:r>
              <w:rPr>
                <w:rFonts w:hint="eastAsia" w:ascii="宋体" w:hAnsi="宋体" w:eastAsia="宋体" w:cs="宋体"/>
                <w:b/>
                <w:i w:val="0"/>
                <w:color w:val="000000"/>
                <w:kern w:val="0"/>
                <w:sz w:val="16"/>
                <w:szCs w:val="16"/>
                <w:u w:val="none"/>
                <w:shd w:val="clear" w:color="auto" w:fill="auto"/>
                <w:lang w:val="en-US" w:eastAsia="zh-CN"/>
              </w:rPr>
              <w:br/>
            </w:r>
            <w:r>
              <w:rPr>
                <w:rFonts w:hint="eastAsia" w:ascii="宋体" w:hAnsi="宋体" w:eastAsia="宋体" w:cs="宋体"/>
                <w:b/>
                <w:i w:val="0"/>
                <w:color w:val="000000"/>
                <w:kern w:val="0"/>
                <w:sz w:val="16"/>
                <w:szCs w:val="16"/>
                <w:u w:val="none"/>
                <w:shd w:val="clear" w:color="auto" w:fill="auto"/>
                <w:lang w:val="en-US" w:eastAsia="zh-CN"/>
              </w:rPr>
              <w:t>运行费</w:t>
            </w: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shd w:val="clear" w:color="auto" w:fill="auto"/>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shd w:val="clear" w:color="auto" w:fill="auto"/>
              </w:rPr>
            </w:pPr>
          </w:p>
        </w:tc>
        <w:tc>
          <w:tcPr>
            <w:tcW w:w="92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shd w:val="clear" w:color="auto" w:fill="auto"/>
              </w:rPr>
            </w:pP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小计</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公务用车</w:t>
            </w:r>
            <w:r>
              <w:rPr>
                <w:rFonts w:hint="eastAsia" w:ascii="宋体" w:hAnsi="宋体" w:eastAsia="宋体" w:cs="宋体"/>
                <w:b/>
                <w:i w:val="0"/>
                <w:color w:val="000000"/>
                <w:kern w:val="0"/>
                <w:sz w:val="16"/>
                <w:szCs w:val="16"/>
                <w:u w:val="none"/>
                <w:shd w:val="clear" w:color="auto" w:fill="auto"/>
                <w:lang w:val="en-US" w:eastAsia="zh-CN"/>
              </w:rPr>
              <w:br/>
            </w:r>
            <w:r>
              <w:rPr>
                <w:rFonts w:hint="eastAsia" w:ascii="宋体" w:hAnsi="宋体" w:eastAsia="宋体" w:cs="宋体"/>
                <w:b/>
                <w:i w:val="0"/>
                <w:color w:val="000000"/>
                <w:kern w:val="0"/>
                <w:sz w:val="16"/>
                <w:szCs w:val="16"/>
                <w:u w:val="none"/>
                <w:shd w:val="clear" w:color="auto" w:fill="auto"/>
                <w:lang w:val="en-US" w:eastAsia="zh-CN"/>
              </w:rPr>
              <w:t>购置费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公务用车</w:t>
            </w:r>
            <w:r>
              <w:rPr>
                <w:rFonts w:hint="eastAsia" w:ascii="宋体" w:hAnsi="宋体" w:eastAsia="宋体" w:cs="宋体"/>
                <w:b/>
                <w:i w:val="0"/>
                <w:color w:val="000000"/>
                <w:kern w:val="0"/>
                <w:sz w:val="16"/>
                <w:szCs w:val="16"/>
                <w:u w:val="none"/>
                <w:shd w:val="clear" w:color="auto" w:fill="auto"/>
                <w:lang w:val="en-US" w:eastAsia="zh-CN"/>
              </w:rPr>
              <w:br/>
            </w:r>
            <w:r>
              <w:rPr>
                <w:rFonts w:hint="eastAsia" w:ascii="宋体" w:hAnsi="宋体" w:eastAsia="宋体" w:cs="宋体"/>
                <w:b/>
                <w:i w:val="0"/>
                <w:color w:val="000000"/>
                <w:kern w:val="0"/>
                <w:sz w:val="16"/>
                <w:szCs w:val="16"/>
                <w:u w:val="none"/>
                <w:shd w:val="clear" w:color="auto" w:fill="auto"/>
                <w:lang w:val="en-US" w:eastAsia="zh-CN"/>
              </w:rPr>
              <w:t>运行费</w:t>
            </w:r>
          </w:p>
        </w:tc>
        <w:tc>
          <w:tcPr>
            <w:tcW w:w="870"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b/>
                <w:i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22"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1</w:t>
            </w:r>
          </w:p>
        </w:tc>
        <w:tc>
          <w:tcPr>
            <w:tcW w:w="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2</w:t>
            </w: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3</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4</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5</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6</w:t>
            </w:r>
          </w:p>
        </w:tc>
        <w:tc>
          <w:tcPr>
            <w:tcW w:w="9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b/>
                <w:i w:val="0"/>
                <w:color w:val="000000"/>
                <w:kern w:val="0"/>
                <w:sz w:val="16"/>
                <w:szCs w:val="16"/>
                <w:u w:val="none"/>
                <w:shd w:val="clear" w:color="auto" w:fill="auto"/>
                <w:lang w:val="en-US" w:eastAsia="zh-CN"/>
              </w:rPr>
              <w:t>7</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8</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9</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10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2" w:type="dxa"/>
            <w:tcBorders>
              <w:top w:val="single" w:color="000000" w:sz="4" w:space="0"/>
              <w:left w:val="single" w:color="000000" w:sz="12" w:space="0"/>
              <w:bottom w:val="single" w:color="000000" w:sz="12"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9.50</w:t>
            </w:r>
          </w:p>
        </w:tc>
        <w:tc>
          <w:tcPr>
            <w:tcW w:w="923"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7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5.00</w:t>
            </w:r>
          </w:p>
        </w:tc>
        <w:tc>
          <w:tcPr>
            <w:tcW w:w="8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100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5.00</w:t>
            </w:r>
          </w:p>
        </w:tc>
        <w:tc>
          <w:tcPr>
            <w:tcW w:w="915"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4.50</w:t>
            </w:r>
          </w:p>
        </w:tc>
        <w:tc>
          <w:tcPr>
            <w:tcW w:w="922"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35.43</w:t>
            </w:r>
          </w:p>
        </w:tc>
        <w:tc>
          <w:tcPr>
            <w:tcW w:w="923"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35.43</w:t>
            </w: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c>
          <w:tcPr>
            <w:tcW w:w="82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35.43</w:t>
            </w:r>
          </w:p>
        </w:tc>
        <w:tc>
          <w:tcPr>
            <w:tcW w:w="87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0485" w:type="dxa"/>
            <w:gridSpan w:val="22"/>
            <w:vAlign w:val="center"/>
          </w:tcPr>
          <w:p>
            <w:pPr>
              <w:widowControl/>
              <w:jc w:val="left"/>
              <w:textAlignment w:val="center"/>
              <w:rPr>
                <w:rFonts w:hint="eastAsia" w:ascii="宋体" w:hAnsi="宋体" w:eastAsia="宋体" w:cs="宋体"/>
                <w:i w:val="0"/>
                <w:color w:val="000000"/>
                <w:sz w:val="16"/>
                <w:szCs w:val="16"/>
                <w:u w:val="none"/>
                <w:shd w:val="clear" w:color="auto" w:fill="auto"/>
              </w:rPr>
            </w:pPr>
            <w:r>
              <w:rPr>
                <w:rFonts w:hint="eastAsia" w:ascii="宋体" w:hAnsi="宋体" w:eastAsia="宋体" w:cs="宋体"/>
                <w:i w:val="0"/>
                <w:color w:val="000000"/>
                <w:kern w:val="0"/>
                <w:sz w:val="16"/>
                <w:szCs w:val="16"/>
                <w:u w:val="none"/>
                <w:shd w:val="clear" w:color="auto" w:fill="auto"/>
                <w:lang w:val="en-US" w:eastAsia="zh-CN"/>
              </w:rPr>
              <w:t>注：本表反映部门本年度“三公”经费支出预决算情况。其中，2016年度预算数为“三公”经费年初预算数，决算数是包括当年一般公共预算财政拨款和以前年度结转资金安排的实际支出。</w:t>
            </w:r>
          </w:p>
        </w:tc>
      </w:tr>
    </w:tbl>
    <w:p>
      <w:pPr>
        <w:spacing w:line="360" w:lineRule="auto"/>
        <w:jc w:val="center"/>
        <w:rPr>
          <w:rFonts w:ascii="隶书" w:hAnsi="隶书" w:eastAsia="隶书" w:cs="隶书"/>
          <w:sz w:val="52"/>
          <w:szCs w:val="52"/>
          <w:shd w:val="clear" w:color="auto" w:fill="auto"/>
        </w:rPr>
        <w:sectPr>
          <w:pgSz w:w="11906" w:h="16838"/>
          <w:pgMar w:top="1440" w:right="1531" w:bottom="1440" w:left="1587" w:header="850" w:footer="992" w:gutter="0"/>
          <w:pgBorders>
            <w:top w:val="none" w:color="auto" w:sz="0" w:space="0"/>
            <w:left w:val="none" w:color="auto" w:sz="0" w:space="0"/>
            <w:bottom w:val="none" w:color="auto" w:sz="0" w:space="0"/>
            <w:right w:val="none" w:color="auto" w:sz="0" w:space="0"/>
          </w:pgBorders>
          <w:pgNumType w:fmt="numberInDash"/>
          <w:cols w:space="720" w:num="1"/>
          <w:rtlGutter w:val="0"/>
          <w:docGrid w:type="lines" w:linePitch="317" w:charSpace="0"/>
        </w:sectPr>
      </w:pPr>
    </w:p>
    <w:tbl>
      <w:tblPr>
        <w:tblStyle w:val="5"/>
        <w:tblW w:w="10500" w:type="dxa"/>
        <w:tblInd w:w="-9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05"/>
        <w:gridCol w:w="886"/>
        <w:gridCol w:w="1436"/>
        <w:gridCol w:w="1166"/>
        <w:gridCol w:w="65"/>
        <w:gridCol w:w="1232"/>
        <w:gridCol w:w="751"/>
        <w:gridCol w:w="499"/>
        <w:gridCol w:w="500"/>
        <w:gridCol w:w="750"/>
        <w:gridCol w:w="1250"/>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0500" w:type="dxa"/>
            <w:gridSpan w:val="12"/>
            <w:vAlign w:val="bottom"/>
          </w:tcPr>
          <w:p>
            <w:pPr>
              <w:widowControl/>
              <w:jc w:val="center"/>
              <w:textAlignment w:val="bottom"/>
              <w:rPr>
                <w:rFonts w:ascii="黑体" w:hAnsi="宋体" w:eastAsia="黑体" w:cs="黑体"/>
                <w:color w:val="000000"/>
                <w:sz w:val="28"/>
                <w:szCs w:val="28"/>
                <w:shd w:val="clear" w:color="auto" w:fill="auto"/>
              </w:rPr>
            </w:pPr>
            <w:r>
              <w:rPr>
                <w:rFonts w:hint="eastAsia" w:ascii="黑体" w:hAnsi="宋体" w:eastAsia="黑体" w:cs="黑体"/>
                <w:color w:val="000000"/>
                <w:kern w:val="0"/>
                <w:sz w:val="28"/>
                <w:szCs w:val="28"/>
                <w:shd w:val="clear" w:color="auto" w:fill="auto"/>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91" w:type="dxa"/>
            <w:gridSpan w:val="2"/>
            <w:vAlign w:val="center"/>
          </w:tcPr>
          <w:p>
            <w:pPr>
              <w:rPr>
                <w:rFonts w:ascii="宋体" w:hAnsi="宋体" w:eastAsia="宋体" w:cs="宋体"/>
                <w:color w:val="000000"/>
                <w:sz w:val="16"/>
                <w:szCs w:val="16"/>
                <w:shd w:val="clear" w:color="auto" w:fill="auto"/>
              </w:rPr>
            </w:pPr>
          </w:p>
        </w:tc>
        <w:tc>
          <w:tcPr>
            <w:tcW w:w="1436" w:type="dxa"/>
            <w:vAlign w:val="center"/>
          </w:tcPr>
          <w:p>
            <w:pPr>
              <w:rPr>
                <w:rFonts w:ascii="宋体" w:hAnsi="宋体" w:eastAsia="宋体" w:cs="宋体"/>
                <w:color w:val="000000"/>
                <w:sz w:val="16"/>
                <w:szCs w:val="16"/>
                <w:shd w:val="clear" w:color="auto" w:fill="auto"/>
              </w:rPr>
            </w:pPr>
          </w:p>
        </w:tc>
        <w:tc>
          <w:tcPr>
            <w:tcW w:w="1166" w:type="dxa"/>
            <w:vAlign w:val="center"/>
          </w:tcPr>
          <w:p>
            <w:pPr>
              <w:rPr>
                <w:rFonts w:ascii="宋体" w:hAnsi="宋体" w:eastAsia="宋体" w:cs="宋体"/>
                <w:color w:val="000000"/>
                <w:sz w:val="16"/>
                <w:szCs w:val="16"/>
                <w:shd w:val="clear" w:color="auto" w:fill="auto"/>
              </w:rPr>
            </w:pPr>
          </w:p>
        </w:tc>
        <w:tc>
          <w:tcPr>
            <w:tcW w:w="1297" w:type="dxa"/>
            <w:gridSpan w:val="2"/>
            <w:vAlign w:val="center"/>
          </w:tcPr>
          <w:p>
            <w:pPr>
              <w:rPr>
                <w:rFonts w:ascii="宋体" w:hAnsi="宋体" w:eastAsia="宋体" w:cs="宋体"/>
                <w:color w:val="000000"/>
                <w:sz w:val="16"/>
                <w:szCs w:val="16"/>
                <w:shd w:val="clear" w:color="auto" w:fill="auto"/>
              </w:rPr>
            </w:pPr>
          </w:p>
        </w:tc>
        <w:tc>
          <w:tcPr>
            <w:tcW w:w="751" w:type="dxa"/>
            <w:vAlign w:val="center"/>
          </w:tcPr>
          <w:p>
            <w:pPr>
              <w:rPr>
                <w:rFonts w:ascii="宋体" w:hAnsi="宋体" w:eastAsia="宋体" w:cs="宋体"/>
                <w:color w:val="000000"/>
                <w:sz w:val="16"/>
                <w:szCs w:val="16"/>
                <w:shd w:val="clear" w:color="auto" w:fill="auto"/>
              </w:rPr>
            </w:pPr>
          </w:p>
        </w:tc>
        <w:tc>
          <w:tcPr>
            <w:tcW w:w="999" w:type="dxa"/>
            <w:gridSpan w:val="2"/>
            <w:vAlign w:val="center"/>
          </w:tcPr>
          <w:p>
            <w:pPr>
              <w:rPr>
                <w:rFonts w:ascii="宋体" w:hAnsi="宋体" w:eastAsia="宋体" w:cs="宋体"/>
                <w:color w:val="000000"/>
                <w:sz w:val="16"/>
                <w:szCs w:val="16"/>
                <w:shd w:val="clear" w:color="auto" w:fill="auto"/>
              </w:rPr>
            </w:pPr>
          </w:p>
        </w:tc>
        <w:tc>
          <w:tcPr>
            <w:tcW w:w="2000" w:type="dxa"/>
            <w:gridSpan w:val="2"/>
            <w:vAlign w:val="center"/>
          </w:tcPr>
          <w:p>
            <w:pPr>
              <w:rPr>
                <w:rFonts w:ascii="宋体" w:hAnsi="宋体" w:eastAsia="宋体" w:cs="宋体"/>
                <w:color w:val="000000"/>
                <w:sz w:val="16"/>
                <w:szCs w:val="16"/>
                <w:shd w:val="clear" w:color="auto" w:fill="auto"/>
              </w:rPr>
            </w:pPr>
          </w:p>
        </w:tc>
        <w:tc>
          <w:tcPr>
            <w:tcW w:w="1260" w:type="dxa"/>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591" w:type="dxa"/>
            <w:gridSpan w:val="2"/>
            <w:vAlign w:val="center"/>
          </w:tcPr>
          <w:p>
            <w:pPr>
              <w:rPr>
                <w:rFonts w:ascii="宋体" w:hAnsi="宋体" w:eastAsia="宋体" w:cs="宋体"/>
                <w:color w:val="000000"/>
                <w:sz w:val="16"/>
                <w:szCs w:val="16"/>
                <w:shd w:val="clear" w:color="auto" w:fill="auto"/>
              </w:rPr>
            </w:pPr>
          </w:p>
        </w:tc>
        <w:tc>
          <w:tcPr>
            <w:tcW w:w="1436" w:type="dxa"/>
            <w:vAlign w:val="center"/>
          </w:tcPr>
          <w:p>
            <w:pPr>
              <w:rPr>
                <w:rFonts w:ascii="宋体" w:hAnsi="宋体" w:eastAsia="宋体" w:cs="宋体"/>
                <w:color w:val="000000"/>
                <w:sz w:val="16"/>
                <w:szCs w:val="16"/>
                <w:shd w:val="clear" w:color="auto" w:fill="auto"/>
              </w:rPr>
            </w:pPr>
          </w:p>
        </w:tc>
        <w:tc>
          <w:tcPr>
            <w:tcW w:w="1166" w:type="dxa"/>
            <w:vAlign w:val="center"/>
          </w:tcPr>
          <w:p>
            <w:pPr>
              <w:rPr>
                <w:rFonts w:ascii="宋体" w:hAnsi="宋体" w:eastAsia="宋体" w:cs="宋体"/>
                <w:color w:val="000000"/>
                <w:sz w:val="16"/>
                <w:szCs w:val="16"/>
                <w:shd w:val="clear" w:color="auto" w:fill="auto"/>
              </w:rPr>
            </w:pPr>
          </w:p>
        </w:tc>
        <w:tc>
          <w:tcPr>
            <w:tcW w:w="1297" w:type="dxa"/>
            <w:gridSpan w:val="2"/>
            <w:vAlign w:val="center"/>
          </w:tcPr>
          <w:p>
            <w:pPr>
              <w:rPr>
                <w:rFonts w:ascii="宋体" w:hAnsi="宋体" w:eastAsia="宋体" w:cs="宋体"/>
                <w:color w:val="000000"/>
                <w:sz w:val="16"/>
                <w:szCs w:val="16"/>
                <w:shd w:val="clear" w:color="auto" w:fill="auto"/>
              </w:rPr>
            </w:pPr>
          </w:p>
        </w:tc>
        <w:tc>
          <w:tcPr>
            <w:tcW w:w="751" w:type="dxa"/>
            <w:vAlign w:val="center"/>
          </w:tcPr>
          <w:p>
            <w:pPr>
              <w:rPr>
                <w:rFonts w:ascii="宋体" w:hAnsi="宋体" w:eastAsia="宋体" w:cs="宋体"/>
                <w:color w:val="000000"/>
                <w:sz w:val="16"/>
                <w:szCs w:val="16"/>
                <w:shd w:val="clear" w:color="auto" w:fill="auto"/>
              </w:rPr>
            </w:pPr>
          </w:p>
        </w:tc>
        <w:tc>
          <w:tcPr>
            <w:tcW w:w="999" w:type="dxa"/>
            <w:gridSpan w:val="2"/>
            <w:vAlign w:val="center"/>
          </w:tcPr>
          <w:p>
            <w:pPr>
              <w:rPr>
                <w:rFonts w:ascii="宋体" w:hAnsi="宋体" w:eastAsia="宋体" w:cs="宋体"/>
                <w:color w:val="000000"/>
                <w:sz w:val="16"/>
                <w:szCs w:val="16"/>
                <w:shd w:val="clear" w:color="auto" w:fill="auto"/>
              </w:rPr>
            </w:pPr>
          </w:p>
        </w:tc>
        <w:tc>
          <w:tcPr>
            <w:tcW w:w="2000" w:type="dxa"/>
            <w:gridSpan w:val="2"/>
            <w:vAlign w:val="center"/>
          </w:tcPr>
          <w:p>
            <w:pPr>
              <w:rPr>
                <w:rFonts w:ascii="宋体" w:hAnsi="宋体" w:eastAsia="宋体" w:cs="宋体"/>
                <w:color w:val="000000"/>
                <w:sz w:val="16"/>
                <w:szCs w:val="16"/>
                <w:shd w:val="clear" w:color="auto" w:fill="auto"/>
              </w:rPr>
            </w:pPr>
          </w:p>
        </w:tc>
        <w:tc>
          <w:tcPr>
            <w:tcW w:w="1260" w:type="dxa"/>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027"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项　　目</w:t>
            </w:r>
          </w:p>
        </w:tc>
        <w:tc>
          <w:tcPr>
            <w:tcW w:w="1231"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年初结转和结余</w:t>
            </w:r>
          </w:p>
        </w:tc>
        <w:tc>
          <w:tcPr>
            <w:tcW w:w="1232"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本年收入</w:t>
            </w:r>
          </w:p>
        </w:tc>
        <w:tc>
          <w:tcPr>
            <w:tcW w:w="375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本年支出</w:t>
            </w:r>
          </w:p>
        </w:tc>
        <w:tc>
          <w:tcPr>
            <w:tcW w:w="126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功能分类</w:t>
            </w:r>
            <w:r>
              <w:rPr>
                <w:rFonts w:hint="eastAsia" w:ascii="宋体" w:hAnsi="宋体" w:eastAsia="宋体" w:cs="宋体"/>
                <w:b/>
                <w:color w:val="000000"/>
                <w:kern w:val="0"/>
                <w:sz w:val="16"/>
                <w:szCs w:val="16"/>
                <w:shd w:val="clear" w:color="auto" w:fill="auto"/>
              </w:rPr>
              <w:br/>
            </w:r>
            <w:r>
              <w:rPr>
                <w:rFonts w:hint="eastAsia" w:ascii="宋体" w:hAnsi="宋体" w:eastAsia="宋体" w:cs="宋体"/>
                <w:b/>
                <w:color w:val="000000"/>
                <w:kern w:val="0"/>
                <w:sz w:val="16"/>
                <w:szCs w:val="16"/>
                <w:shd w:val="clear" w:color="auto" w:fill="auto"/>
              </w:rPr>
              <w:t>科目编码</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科目名称</w:t>
            </w:r>
          </w:p>
        </w:tc>
        <w:tc>
          <w:tcPr>
            <w:tcW w:w="1231"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shd w:val="clear" w:color="auto" w:fill="auto"/>
              </w:rPr>
            </w:pPr>
          </w:p>
        </w:tc>
        <w:tc>
          <w:tcPr>
            <w:tcW w:w="1232"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shd w:val="clear" w:color="auto" w:fill="auto"/>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小计</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基本支出</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项目支出</w:t>
            </w:r>
          </w:p>
        </w:tc>
        <w:tc>
          <w:tcPr>
            <w:tcW w:w="126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eastAsia="宋体" w:cs="宋体"/>
                <w:b/>
                <w:color w:val="000000"/>
                <w:sz w:val="16"/>
                <w:szCs w:val="16"/>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栏次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1</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2</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3</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5</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合计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207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文化体育与传媒支出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20707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国家电影事业发展专项资金及对应专项债务收入安排的支出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2070701</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资助国产影片放映</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2070702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资助城市影院</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2070703</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资助少数民族电影译制</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2070799</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其他国家电影事业发展专项资金支出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208</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社会保障和就业支出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shd w:val="clear" w:color="auto" w:fill="auto"/>
              </w:rPr>
            </w:pPr>
            <w:r>
              <w:rPr>
                <w:rFonts w:hint="eastAsia" w:ascii="宋体" w:hAnsi="宋体" w:eastAsia="宋体" w:cs="宋体"/>
                <w:b/>
                <w:color w:val="000000"/>
                <w:kern w:val="0"/>
                <w:sz w:val="16"/>
                <w:szCs w:val="16"/>
                <w:shd w:val="clear" w:color="auto" w:fill="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20822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大中型水库移民后期扶持基金支出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shd w:val="clear" w:color="auto" w:fill="auto"/>
              </w:rPr>
            </w:pPr>
            <w:r>
              <w:rPr>
                <w:rFonts w:hint="eastAsia" w:ascii="宋体" w:hAnsi="宋体" w:eastAsia="宋体" w:cs="宋体"/>
                <w:color w:val="000000"/>
                <w:kern w:val="0"/>
                <w:sz w:val="16"/>
                <w:szCs w:val="16"/>
                <w:shd w:val="clear" w:color="auto" w:fill="auto"/>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shd w:val="clear" w:color="auto" w:fill="auto"/>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shd w:val="clear" w:color="auto" w:fill="auto"/>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shd w:val="clear" w:color="auto" w:fill="auto"/>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shd w:val="clear" w:color="auto" w:fill="auto"/>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shd w:val="clear" w:color="auto" w:fill="auto"/>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shd w:val="clear" w:color="auto" w:fill="auto"/>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shd w:val="clear" w:color="auto" w:fill="auto"/>
              </w:rPr>
            </w:pPr>
            <w:r>
              <w:rPr>
                <w:rFonts w:hint="eastAsia" w:ascii="宋体" w:hAnsi="宋体" w:eastAsia="宋体" w:cs="宋体"/>
                <w:color w:val="000000"/>
                <w:kern w:val="0"/>
                <w:sz w:val="16"/>
                <w:szCs w:val="16"/>
                <w:shd w:val="clear" w:color="auto" w:fill="auto"/>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shd w:val="clear" w:color="auto" w:fill="auto"/>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shd w:val="clear" w:color="auto" w:fill="auto"/>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shd w:val="clear" w:color="auto" w:fill="auto"/>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shd w:val="clear" w:color="auto" w:fill="auto"/>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shd w:val="clear" w:color="auto" w:fill="auto"/>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shd w:val="clear" w:color="auto" w:fill="auto"/>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shd w:val="clear" w:color="auto" w:fill="auto"/>
              </w:rPr>
            </w:pPr>
            <w:r>
              <w:rPr>
                <w:rFonts w:hint="eastAsia" w:ascii="宋体" w:hAnsi="宋体" w:eastAsia="宋体" w:cs="宋体"/>
                <w:color w:val="000000"/>
                <w:kern w:val="0"/>
                <w:sz w:val="16"/>
                <w:szCs w:val="16"/>
                <w:shd w:val="clear" w:color="auto" w:fill="auto"/>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shd w:val="clear" w:color="auto" w:fill="auto"/>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shd w:val="clear" w:color="auto" w:fill="auto"/>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shd w:val="clear" w:color="auto" w:fill="auto"/>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shd w:val="clear" w:color="auto" w:fill="auto"/>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shd w:val="clear" w:color="auto" w:fill="auto"/>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shd w:val="clear" w:color="auto" w:fill="auto"/>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w:t>
            </w:r>
          </w:p>
        </w:tc>
        <w:tc>
          <w:tcPr>
            <w:tcW w:w="2322"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shd w:val="clear" w:color="auto" w:fill="auto"/>
              </w:rPr>
            </w:pPr>
          </w:p>
        </w:tc>
        <w:tc>
          <w:tcPr>
            <w:tcW w:w="1231"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p>
        </w:tc>
        <w:tc>
          <w:tcPr>
            <w:tcW w:w="1232"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p>
        </w:tc>
        <w:tc>
          <w:tcPr>
            <w:tcW w:w="125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shd w:val="clear" w:color="auto" w:fill="auto"/>
              </w:rPr>
            </w:pPr>
          </w:p>
        </w:tc>
        <w:tc>
          <w:tcPr>
            <w:tcW w:w="126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500" w:type="dxa"/>
            <w:gridSpan w:val="12"/>
            <w:vAlign w:val="center"/>
          </w:tcPr>
          <w:p>
            <w:pPr>
              <w:widowControl/>
              <w:jc w:val="left"/>
              <w:textAlignment w:val="center"/>
              <w:rPr>
                <w:rFonts w:ascii="宋体" w:hAnsi="宋体" w:eastAsia="宋体" w:cs="宋体"/>
                <w:color w:val="000000"/>
                <w:sz w:val="16"/>
                <w:szCs w:val="16"/>
                <w:shd w:val="clear" w:color="auto" w:fill="auto"/>
              </w:rPr>
            </w:pPr>
            <w:r>
              <w:rPr>
                <w:rFonts w:hint="eastAsia" w:ascii="宋体" w:hAnsi="宋体" w:eastAsia="宋体" w:cs="宋体"/>
                <w:color w:val="000000"/>
                <w:kern w:val="0"/>
                <w:sz w:val="16"/>
                <w:szCs w:val="16"/>
                <w:shd w:val="clear" w:color="auto" w:fill="auto"/>
              </w:rPr>
              <w:t>注：本表反映部门本年度政府性基金预算财政拨款收入支出及结转和结余情况。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500" w:type="dxa"/>
            <w:gridSpan w:val="12"/>
            <w:vAlign w:val="center"/>
          </w:tcPr>
          <w:p>
            <w:pPr>
              <w:widowControl/>
              <w:jc w:val="left"/>
              <w:textAlignment w:val="center"/>
              <w:rPr>
                <w:rFonts w:ascii="宋体" w:hAnsi="宋体" w:eastAsia="宋体" w:cs="宋体"/>
                <w:b/>
                <w:color w:val="FF0000"/>
                <w:sz w:val="20"/>
                <w:szCs w:val="20"/>
                <w:shd w:val="clear" w:color="auto" w:fill="auto"/>
              </w:rPr>
            </w:pPr>
            <w:r>
              <w:rPr>
                <w:rFonts w:hint="eastAsia" w:ascii="宋体" w:hAnsi="宋体" w:eastAsia="宋体" w:cs="宋体"/>
                <w:b/>
                <w:color w:val="FF0000"/>
                <w:kern w:val="0"/>
                <w:sz w:val="20"/>
                <w:szCs w:val="20"/>
                <w:shd w:val="clear" w:color="auto" w:fill="auto"/>
              </w:rPr>
              <w:t>说明：</w:t>
            </w:r>
            <w:r>
              <w:rPr>
                <w:rFonts w:hint="eastAsia" w:ascii="宋体" w:hAnsi="宋体" w:cs="宋体"/>
                <w:b/>
                <w:color w:val="FF0000"/>
                <w:kern w:val="0"/>
                <w:sz w:val="20"/>
                <w:szCs w:val="20"/>
                <w:shd w:val="clear" w:color="auto" w:fill="auto"/>
                <w:lang w:eastAsia="zh-CN"/>
              </w:rPr>
              <w:t>开封市顺河回族区人民法院</w:t>
            </w:r>
            <w:r>
              <w:rPr>
                <w:rFonts w:hint="eastAsia" w:ascii="宋体" w:hAnsi="宋体" w:eastAsia="宋体" w:cs="宋体"/>
                <w:b/>
                <w:color w:val="FF0000"/>
                <w:kern w:val="0"/>
                <w:sz w:val="20"/>
                <w:szCs w:val="20"/>
                <w:shd w:val="clear" w:color="auto" w:fill="auto"/>
              </w:rPr>
              <w:t>没有政府性基金收入，也没有使用政府性基金安排的支出，故本表无数据。</w:t>
            </w:r>
          </w:p>
        </w:tc>
      </w:tr>
    </w:tbl>
    <w:p>
      <w:pPr>
        <w:spacing w:line="360" w:lineRule="auto"/>
        <w:jc w:val="center"/>
        <w:rPr>
          <w:rFonts w:ascii="隶书" w:hAnsi="隶书" w:eastAsia="隶书" w:cs="隶书"/>
          <w:sz w:val="52"/>
          <w:szCs w:val="52"/>
          <w:shd w:val="clear" w:color="auto" w:fill="auto"/>
        </w:rPr>
        <w:sectPr>
          <w:pgSz w:w="11906" w:h="16838"/>
          <w:pgMar w:top="1440" w:right="1531" w:bottom="1440" w:left="1587" w:header="850" w:footer="992" w:gutter="0"/>
          <w:pgBorders>
            <w:top w:val="none" w:color="auto" w:sz="0" w:space="0"/>
            <w:left w:val="none" w:color="auto" w:sz="0" w:space="0"/>
            <w:bottom w:val="none" w:color="auto" w:sz="0" w:space="0"/>
            <w:right w:val="none" w:color="auto" w:sz="0" w:space="0"/>
          </w:pgBorders>
          <w:pgNumType w:fmt="numberInDash"/>
          <w:cols w:space="720" w:num="1"/>
          <w:rtlGutter w:val="0"/>
          <w:docGrid w:type="lines" w:linePitch="317" w:charSpace="0"/>
        </w:sectPr>
      </w:pPr>
    </w:p>
    <w:p>
      <w:pPr>
        <w:jc w:val="left"/>
        <w:rPr>
          <w:rFonts w:ascii="黑体" w:hAnsi="黑体" w:eastAsia="黑体" w:cs="黑体"/>
          <w:sz w:val="32"/>
          <w:szCs w:val="32"/>
          <w:shd w:val="clear" w:color="auto" w:fill="auto"/>
        </w:rPr>
      </w:pPr>
    </w:p>
    <w:p>
      <w:pPr>
        <w:jc w:val="left"/>
        <w:rPr>
          <w:rFonts w:ascii="黑体" w:hAnsi="黑体" w:eastAsia="黑体" w:cs="黑体"/>
          <w:sz w:val="32"/>
          <w:szCs w:val="32"/>
          <w:shd w:val="clear" w:color="auto" w:fill="auto"/>
        </w:rPr>
      </w:pPr>
    </w:p>
    <w:p>
      <w:pPr>
        <w:jc w:val="left"/>
        <w:rPr>
          <w:rFonts w:ascii="黑体" w:hAnsi="黑体" w:eastAsia="黑体" w:cs="黑体"/>
          <w:sz w:val="32"/>
          <w:szCs w:val="32"/>
          <w:shd w:val="clear" w:color="auto" w:fill="auto"/>
        </w:rPr>
      </w:pPr>
    </w:p>
    <w:p>
      <w:pPr>
        <w:jc w:val="left"/>
        <w:rPr>
          <w:rFonts w:ascii="黑体" w:hAnsi="黑体" w:eastAsia="黑体" w:cs="黑体"/>
          <w:sz w:val="32"/>
          <w:szCs w:val="32"/>
          <w:shd w:val="clear" w:color="auto" w:fill="auto"/>
        </w:rPr>
      </w:pPr>
    </w:p>
    <w:p>
      <w:pPr>
        <w:jc w:val="left"/>
        <w:rPr>
          <w:rFonts w:ascii="黑体" w:hAnsi="黑体" w:eastAsia="黑体" w:cs="黑体"/>
          <w:sz w:val="32"/>
          <w:szCs w:val="32"/>
          <w:shd w:val="clear" w:color="auto" w:fill="auto"/>
        </w:rPr>
      </w:pPr>
    </w:p>
    <w:p>
      <w:pPr>
        <w:jc w:val="left"/>
        <w:rPr>
          <w:rFonts w:ascii="黑体" w:hAnsi="黑体" w:eastAsia="黑体" w:cs="黑体"/>
          <w:sz w:val="32"/>
          <w:szCs w:val="32"/>
          <w:shd w:val="clear" w:color="auto" w:fill="auto"/>
        </w:rPr>
      </w:pPr>
    </w:p>
    <w:p>
      <w:pPr>
        <w:jc w:val="left"/>
        <w:rPr>
          <w:rFonts w:ascii="黑体" w:hAnsi="黑体" w:eastAsia="黑体" w:cs="黑体"/>
          <w:sz w:val="32"/>
          <w:szCs w:val="32"/>
          <w:shd w:val="clear" w:color="auto" w:fill="auto"/>
        </w:rPr>
      </w:pPr>
    </w:p>
    <w:p>
      <w:pPr>
        <w:jc w:val="center"/>
        <w:outlineLvl w:val="0"/>
        <w:rPr>
          <w:rFonts w:ascii="隶书" w:hAnsi="隶书" w:eastAsia="隶书" w:cs="隶书"/>
          <w:sz w:val="48"/>
          <w:szCs w:val="48"/>
          <w:shd w:val="clear" w:color="auto" w:fill="auto"/>
        </w:rPr>
      </w:pPr>
      <w:r>
        <w:rPr>
          <w:rFonts w:hint="eastAsia" w:ascii="隶书" w:hAnsi="隶书" w:eastAsia="隶书" w:cs="隶书"/>
          <w:sz w:val="48"/>
          <w:szCs w:val="48"/>
          <w:shd w:val="clear" w:color="auto" w:fill="auto"/>
        </w:rPr>
        <w:t>第三部分</w:t>
      </w:r>
    </w:p>
    <w:p>
      <w:pPr>
        <w:jc w:val="center"/>
        <w:rPr>
          <w:rFonts w:ascii="隶书" w:hAnsi="隶书" w:eastAsia="隶书" w:cs="隶书"/>
          <w:sz w:val="48"/>
          <w:szCs w:val="48"/>
          <w:shd w:val="clear" w:color="auto" w:fill="auto"/>
        </w:rPr>
        <w:sectPr>
          <w:pgSz w:w="11906" w:h="16838"/>
          <w:pgMar w:top="1440" w:right="1531" w:bottom="1440" w:left="1587" w:header="850" w:footer="992" w:gutter="0"/>
          <w:pgBorders>
            <w:top w:val="none" w:color="auto" w:sz="0" w:space="0"/>
            <w:left w:val="none" w:color="auto" w:sz="0" w:space="0"/>
            <w:bottom w:val="none" w:color="auto" w:sz="0" w:space="0"/>
            <w:right w:val="none" w:color="auto" w:sz="0" w:space="0"/>
          </w:pgBorders>
          <w:pgNumType w:fmt="numberInDash"/>
          <w:cols w:space="720" w:num="1"/>
          <w:rtlGutter w:val="0"/>
          <w:docGrid w:type="lines" w:linePitch="317" w:charSpace="0"/>
        </w:sectPr>
      </w:pPr>
      <w:r>
        <w:rPr>
          <w:rFonts w:hint="eastAsia" w:ascii="隶书" w:hAnsi="隶书" w:eastAsia="隶书" w:cs="隶书"/>
          <w:sz w:val="48"/>
          <w:szCs w:val="48"/>
          <w:shd w:val="clear" w:color="auto" w:fill="auto"/>
          <w:lang w:eastAsia="zh-CN"/>
        </w:rPr>
        <w:t>开封市顺河回族区人民法院</w:t>
      </w:r>
      <w:r>
        <w:rPr>
          <w:rFonts w:hint="eastAsia" w:ascii="隶书" w:hAnsi="隶书" w:eastAsia="隶书" w:cs="隶书"/>
          <w:sz w:val="48"/>
          <w:szCs w:val="48"/>
          <w:shd w:val="clear" w:color="auto" w:fill="auto"/>
        </w:rPr>
        <w:t>2016年度部门决算情况说明</w:t>
      </w:r>
    </w:p>
    <w:p>
      <w:pPr>
        <w:numPr>
          <w:ilvl w:val="0"/>
          <w:numId w:val="5"/>
        </w:numPr>
        <w:adjustRightInd w:val="0"/>
        <w:snapToGrid w:val="0"/>
        <w:spacing w:line="360" w:lineRule="auto"/>
        <w:ind w:firstLine="640" w:firstLineChars="200"/>
        <w:outlineLvl w:val="1"/>
        <w:rPr>
          <w:rFonts w:ascii="黑体" w:hAnsi="黑体" w:eastAsia="黑体"/>
          <w:sz w:val="32"/>
          <w:szCs w:val="32"/>
          <w:shd w:val="clear" w:color="auto" w:fill="auto"/>
        </w:rPr>
      </w:pPr>
      <w:r>
        <w:rPr>
          <w:rFonts w:hint="eastAsia" w:ascii="黑体" w:hAnsi="黑体" w:eastAsia="黑体"/>
          <w:sz w:val="32"/>
          <w:szCs w:val="32"/>
          <w:shd w:val="clear" w:color="auto" w:fill="auto"/>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shd w:val="clear" w:color="auto" w:fill="auto"/>
        </w:rPr>
      </w:pPr>
      <w:r>
        <w:rPr>
          <w:rFonts w:hint="eastAsia" w:ascii="仿宋_GB2312" w:hAnsi="宋体" w:eastAsia="仿宋_GB2312" w:cs="Courier New"/>
          <w:sz w:val="32"/>
          <w:szCs w:val="32"/>
          <w:shd w:val="clear" w:color="auto" w:fill="auto"/>
        </w:rPr>
        <w:t>2016年度收入总计</w:t>
      </w:r>
      <w:r>
        <w:rPr>
          <w:rFonts w:hint="eastAsia" w:ascii="仿宋_GB2312" w:hAnsi="宋体" w:eastAsia="仿宋_GB2312" w:cs="Courier New"/>
          <w:sz w:val="32"/>
          <w:szCs w:val="32"/>
          <w:shd w:val="clear" w:color="auto" w:fill="auto"/>
          <w:lang w:val="en-US" w:eastAsia="zh-CN"/>
        </w:rPr>
        <w:t>1681.61</w:t>
      </w:r>
      <w:r>
        <w:rPr>
          <w:rFonts w:hint="eastAsia" w:ascii="仿宋_GB2312" w:hAnsi="宋体" w:eastAsia="仿宋_GB2312" w:cs="Courier New"/>
          <w:sz w:val="32"/>
          <w:szCs w:val="32"/>
          <w:shd w:val="clear" w:color="auto" w:fill="auto"/>
        </w:rPr>
        <w:t>万元，支出总计</w:t>
      </w:r>
      <w:r>
        <w:rPr>
          <w:rFonts w:hint="eastAsia" w:ascii="仿宋_GB2312" w:hAnsi="宋体" w:eastAsia="仿宋_GB2312" w:cs="Courier New"/>
          <w:sz w:val="32"/>
          <w:szCs w:val="32"/>
          <w:shd w:val="clear" w:color="auto" w:fill="auto"/>
          <w:lang w:val="en-US" w:eastAsia="zh-CN"/>
        </w:rPr>
        <w:t>1688.13</w:t>
      </w:r>
      <w:r>
        <w:rPr>
          <w:rFonts w:hint="eastAsia" w:ascii="仿宋_GB2312" w:hAnsi="宋体" w:eastAsia="仿宋_GB2312" w:cs="Courier New"/>
          <w:sz w:val="32"/>
          <w:szCs w:val="32"/>
          <w:shd w:val="clear" w:color="auto" w:fill="auto"/>
        </w:rPr>
        <w:t>万元，与2015年相比，收</w:t>
      </w:r>
      <w:r>
        <w:rPr>
          <w:rFonts w:hint="eastAsia" w:ascii="仿宋_GB2312" w:hAnsi="宋体" w:eastAsia="仿宋_GB2312" w:cs="Courier New"/>
          <w:sz w:val="32"/>
          <w:szCs w:val="32"/>
          <w:shd w:val="clear" w:color="auto" w:fill="auto"/>
          <w:lang w:eastAsia="zh-CN"/>
        </w:rPr>
        <w:t>入</w:t>
      </w:r>
      <w:r>
        <w:rPr>
          <w:rFonts w:hint="eastAsia" w:ascii="仿宋_GB2312" w:hAnsi="宋体" w:eastAsia="仿宋_GB2312" w:cs="Courier New"/>
          <w:sz w:val="32"/>
          <w:szCs w:val="32"/>
          <w:shd w:val="clear" w:color="auto" w:fill="auto"/>
        </w:rPr>
        <w:t>增加</w:t>
      </w:r>
      <w:r>
        <w:rPr>
          <w:rFonts w:hint="eastAsia" w:ascii="仿宋_GB2312" w:hAnsi="宋体" w:eastAsia="仿宋_GB2312" w:cs="Courier New"/>
          <w:sz w:val="32"/>
          <w:szCs w:val="32"/>
          <w:shd w:val="clear" w:color="auto" w:fill="auto"/>
          <w:lang w:val="en-US" w:eastAsia="zh-CN"/>
        </w:rPr>
        <w:t>317.61</w:t>
      </w:r>
      <w:r>
        <w:rPr>
          <w:rFonts w:hint="eastAsia" w:ascii="仿宋_GB2312" w:hAnsi="宋体" w:eastAsia="仿宋_GB2312" w:cs="Courier New"/>
          <w:sz w:val="32"/>
          <w:szCs w:val="32"/>
          <w:shd w:val="clear" w:color="auto" w:fill="auto"/>
        </w:rPr>
        <w:t>万元，增</w:t>
      </w:r>
      <w:r>
        <w:rPr>
          <w:rFonts w:hint="eastAsia" w:ascii="仿宋_GB2312" w:hAnsi="宋体" w:eastAsia="仿宋_GB2312" w:cs="Courier New"/>
          <w:sz w:val="32"/>
          <w:szCs w:val="32"/>
          <w:shd w:val="clear" w:color="auto" w:fill="auto"/>
          <w:lang w:val="en-US" w:eastAsia="zh-CN"/>
        </w:rPr>
        <w:t>,23.2</w:t>
      </w:r>
      <w:r>
        <w:rPr>
          <w:rFonts w:hint="eastAsia" w:ascii="仿宋_GB2312" w:hAnsi="宋体" w:eastAsia="仿宋_GB2312" w:cs="Courier New"/>
          <w:sz w:val="32"/>
          <w:szCs w:val="32"/>
          <w:shd w:val="clear" w:color="auto" w:fill="auto"/>
        </w:rPr>
        <w:t>%</w:t>
      </w:r>
      <w:r>
        <w:rPr>
          <w:rFonts w:hint="eastAsia" w:ascii="仿宋_GB2312" w:hAnsi="宋体" w:eastAsia="仿宋_GB2312" w:cs="Courier New"/>
          <w:sz w:val="32"/>
          <w:szCs w:val="32"/>
          <w:shd w:val="clear" w:color="auto" w:fill="auto"/>
          <w:lang w:eastAsia="zh-CN"/>
        </w:rPr>
        <w:t>，支出增加</w:t>
      </w:r>
      <w:r>
        <w:rPr>
          <w:rFonts w:hint="eastAsia" w:ascii="仿宋_GB2312" w:hAnsi="宋体" w:eastAsia="仿宋_GB2312" w:cs="Courier New"/>
          <w:sz w:val="32"/>
          <w:szCs w:val="32"/>
          <w:shd w:val="clear" w:color="auto" w:fill="auto"/>
          <w:lang w:val="en-US" w:eastAsia="zh-CN"/>
        </w:rPr>
        <w:t>511.43，</w:t>
      </w:r>
      <w:r>
        <w:rPr>
          <w:rFonts w:hint="eastAsia" w:ascii="仿宋_GB2312" w:hAnsi="宋体" w:eastAsia="仿宋_GB2312" w:cs="Courier New"/>
          <w:sz w:val="32"/>
          <w:szCs w:val="32"/>
          <w:shd w:val="clear" w:color="auto" w:fill="auto"/>
        </w:rPr>
        <w:t>增长</w:t>
      </w:r>
      <w:r>
        <w:rPr>
          <w:rFonts w:hint="eastAsia" w:ascii="仿宋_GB2312" w:hAnsi="宋体" w:eastAsia="仿宋_GB2312" w:cs="Courier New"/>
          <w:sz w:val="32"/>
          <w:szCs w:val="32"/>
          <w:shd w:val="clear" w:color="auto" w:fill="auto"/>
          <w:lang w:val="en-US" w:eastAsia="zh-CN"/>
        </w:rPr>
        <w:t>43.4</w:t>
      </w:r>
      <w:r>
        <w:rPr>
          <w:rFonts w:hint="eastAsia" w:ascii="仿宋_GB2312" w:hAnsi="宋体" w:eastAsia="仿宋_GB2312" w:cs="Courier New"/>
          <w:sz w:val="32"/>
          <w:szCs w:val="32"/>
          <w:shd w:val="clear" w:color="auto" w:fill="auto"/>
        </w:rPr>
        <w:t>%</w:t>
      </w:r>
      <w:r>
        <w:rPr>
          <w:rFonts w:hint="eastAsia" w:ascii="仿宋_GB2312" w:hAnsi="宋体" w:eastAsia="仿宋_GB2312" w:cs="Courier New"/>
          <w:sz w:val="32"/>
          <w:szCs w:val="32"/>
          <w:shd w:val="clear" w:color="auto" w:fill="auto"/>
          <w:lang w:eastAsia="zh-CN"/>
        </w:rPr>
        <w:t>。</w:t>
      </w:r>
    </w:p>
    <w:p>
      <w:pPr>
        <w:adjustRightInd w:val="0"/>
        <w:snapToGrid w:val="0"/>
        <w:spacing w:line="360" w:lineRule="auto"/>
        <w:jc w:val="center"/>
        <w:rPr>
          <w:rFonts w:ascii="宋体" w:hAnsi="宋体" w:eastAsia="宋体" w:cs="宋体"/>
          <w:sz w:val="24"/>
          <w:shd w:val="clear" w:color="auto" w:fill="auto"/>
        </w:rPr>
      </w:pPr>
      <w:r>
        <w:rPr>
          <w:rFonts w:hint="eastAsia" w:ascii="宋体" w:hAnsi="宋体" w:eastAsia="宋体" w:cs="宋体"/>
          <w:sz w:val="24"/>
          <w:shd w:val="clear" w:color="auto" w:fill="auto"/>
        </w:rPr>
        <w:t>图1：收、支决算总计变动情况</w:t>
      </w:r>
    </w:p>
    <w:p>
      <w:pPr>
        <w:adjustRightInd w:val="0"/>
        <w:snapToGrid w:val="0"/>
        <w:spacing w:line="360" w:lineRule="auto"/>
        <w:jc w:val="center"/>
        <w:rPr>
          <w:rFonts w:hint="eastAsia" w:ascii="宋体" w:hAnsi="宋体" w:eastAsia="宋体" w:cs="宋体"/>
          <w:sz w:val="24"/>
          <w:shd w:val="clear" w:color="auto" w:fill="auto"/>
        </w:rPr>
      </w:pPr>
      <w:r>
        <w:rPr>
          <w:rFonts w:hint="eastAsia" w:ascii="宋体" w:hAnsi="宋体" w:eastAsia="宋体" w:cs="宋体"/>
          <w:sz w:val="24"/>
          <w:shd w:val="clear" w:color="auto" w:fill="auto"/>
        </w:rPr>
        <w:t>（单位：万元）</w:t>
      </w:r>
    </w:p>
    <w:p>
      <w:pPr>
        <w:adjustRightInd w:val="0"/>
        <w:snapToGrid w:val="0"/>
        <w:spacing w:line="360" w:lineRule="auto"/>
        <w:jc w:val="center"/>
        <w:rPr>
          <w:rFonts w:hint="eastAsia" w:ascii="宋体" w:hAnsi="宋体" w:eastAsia="宋体" w:cs="宋体"/>
          <w:sz w:val="24"/>
          <w:shd w:val="clear" w:color="auto" w:fill="auto"/>
          <w:lang w:eastAsia="zh-CN"/>
        </w:rPr>
      </w:pPr>
      <w:r>
        <w:rPr>
          <w:rFonts w:hint="eastAsia" w:ascii="宋体" w:hAnsi="宋体" w:eastAsia="宋体" w:cs="宋体"/>
          <w:kern w:val="2"/>
          <w:sz w:val="24"/>
          <w:szCs w:val="24"/>
          <w:shd w:val="clear" w:color="auto" w:fill="auto"/>
          <w:lang w:val="en-US" w:eastAsia="zh-CN" w:bidi="ar-SA"/>
        </w:rPr>
        <w:object>
          <v:shape id="图片 2" type="#_x0000_t75" style="height:202.5pt;width:255pt;rotation:0f;" o:ole="t"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o:OLEObject Type="Embed" ProgID="Excel.Chart.8" ShapeID="图片 2" DrawAspect="Content" ObjectID="_2" r:id="rId7"/>
        </w:object>
      </w:r>
    </w:p>
    <w:p>
      <w:pPr>
        <w:adjustRightInd w:val="0"/>
        <w:snapToGrid w:val="0"/>
        <w:spacing w:line="360" w:lineRule="auto"/>
        <w:rPr>
          <w:rFonts w:ascii="仿宋_GB2312" w:hAnsi="宋体" w:eastAsia="仿宋_GB2312" w:cs="Courier New"/>
          <w:sz w:val="32"/>
          <w:szCs w:val="32"/>
          <w:shd w:val="clear" w:color="auto" w:fill="auto"/>
        </w:rPr>
      </w:pPr>
    </w:p>
    <w:p>
      <w:pPr>
        <w:adjustRightInd w:val="0"/>
        <w:snapToGrid w:val="0"/>
        <w:spacing w:line="360" w:lineRule="auto"/>
        <w:rPr>
          <w:rFonts w:ascii="仿宋_GB2312" w:hAnsi="宋体" w:eastAsia="仿宋_GB2312" w:cs="Courier New"/>
          <w:sz w:val="32"/>
          <w:szCs w:val="32"/>
          <w:shd w:val="clear" w:color="auto" w:fill="auto"/>
        </w:rPr>
      </w:pPr>
    </w:p>
    <w:p>
      <w:pPr>
        <w:adjustRightInd w:val="0"/>
        <w:snapToGrid w:val="0"/>
        <w:spacing w:line="360" w:lineRule="auto"/>
        <w:rPr>
          <w:rFonts w:ascii="仿宋_GB2312" w:hAnsi="宋体" w:eastAsia="仿宋_GB2312" w:cs="Courier New"/>
          <w:sz w:val="32"/>
          <w:szCs w:val="32"/>
          <w:shd w:val="clear" w:color="auto" w:fill="auto"/>
        </w:rPr>
      </w:pPr>
    </w:p>
    <w:p>
      <w:pPr>
        <w:numPr>
          <w:ilvl w:val="0"/>
          <w:numId w:val="5"/>
        </w:numPr>
        <w:adjustRightInd w:val="0"/>
        <w:snapToGrid w:val="0"/>
        <w:spacing w:line="360" w:lineRule="auto"/>
        <w:ind w:firstLine="640" w:firstLineChars="200"/>
        <w:outlineLvl w:val="1"/>
        <w:rPr>
          <w:rFonts w:ascii="黑体" w:hAnsi="黑体" w:eastAsia="黑体"/>
          <w:sz w:val="32"/>
          <w:szCs w:val="32"/>
          <w:shd w:val="clear" w:color="auto" w:fill="auto"/>
        </w:rPr>
      </w:pPr>
      <w:r>
        <w:rPr>
          <w:rFonts w:hint="eastAsia" w:ascii="黑体" w:hAnsi="黑体" w:eastAsia="黑体"/>
          <w:sz w:val="32"/>
          <w:szCs w:val="32"/>
          <w:shd w:val="clear" w:color="auto" w:fill="auto"/>
        </w:rPr>
        <w:t>关于收入决算情况说明</w:t>
      </w:r>
    </w:p>
    <w:p>
      <w:pPr>
        <w:adjustRightInd w:val="0"/>
        <w:snapToGrid w:val="0"/>
        <w:spacing w:line="360" w:lineRule="auto"/>
        <w:ind w:firstLine="640" w:firstLineChars="200"/>
        <w:rPr>
          <w:rFonts w:ascii="仿宋_GB2312" w:hAnsi="Times New Roman" w:eastAsia="仿宋_GB2312"/>
          <w:sz w:val="32"/>
          <w:szCs w:val="32"/>
          <w:shd w:val="clear" w:color="auto" w:fill="auto"/>
        </w:rPr>
      </w:pPr>
      <w:r>
        <w:rPr>
          <w:rFonts w:hint="eastAsia" w:ascii="仿宋_GB2312" w:hAnsi="宋体" w:eastAsia="仿宋_GB2312" w:cs="Courier New"/>
          <w:sz w:val="32"/>
          <w:szCs w:val="32"/>
          <w:shd w:val="clear" w:color="auto" w:fill="auto"/>
        </w:rPr>
        <w:t>2016年度</w:t>
      </w:r>
      <w:r>
        <w:rPr>
          <w:rFonts w:hint="eastAsia" w:ascii="仿宋_GB2312" w:hAnsi="Times New Roman" w:eastAsia="仿宋_GB2312"/>
          <w:sz w:val="32"/>
          <w:szCs w:val="32"/>
          <w:shd w:val="clear" w:color="auto" w:fill="auto"/>
        </w:rPr>
        <w:t>收入合计</w:t>
      </w:r>
      <w:r>
        <w:rPr>
          <w:rFonts w:hint="eastAsia" w:ascii="仿宋_GB2312" w:hAnsi="Times New Roman" w:eastAsia="仿宋_GB2312"/>
          <w:sz w:val="32"/>
          <w:szCs w:val="32"/>
          <w:shd w:val="clear" w:color="auto" w:fill="auto"/>
          <w:lang w:val="en-US" w:eastAsia="zh-CN"/>
        </w:rPr>
        <w:t>1681.61</w:t>
      </w:r>
      <w:r>
        <w:rPr>
          <w:rFonts w:hint="eastAsia" w:ascii="仿宋_GB2312" w:hAnsi="Times New Roman" w:eastAsia="仿宋_GB2312"/>
          <w:sz w:val="32"/>
          <w:szCs w:val="32"/>
          <w:shd w:val="clear" w:color="auto" w:fill="auto"/>
        </w:rPr>
        <w:t>万元，其中：财政拨款收入</w:t>
      </w:r>
      <w:r>
        <w:rPr>
          <w:rFonts w:hint="eastAsia" w:ascii="仿宋_GB2312" w:hAnsi="Times New Roman" w:eastAsia="仿宋_GB2312"/>
          <w:sz w:val="32"/>
          <w:szCs w:val="32"/>
          <w:shd w:val="clear" w:color="auto" w:fill="auto"/>
          <w:lang w:val="en-US" w:eastAsia="zh-CN"/>
        </w:rPr>
        <w:t>1680.93</w:t>
      </w:r>
      <w:r>
        <w:rPr>
          <w:rFonts w:hint="eastAsia" w:ascii="仿宋_GB2312" w:hAnsi="Times New Roman" w:eastAsia="仿宋_GB2312"/>
          <w:sz w:val="32"/>
          <w:szCs w:val="32"/>
          <w:shd w:val="clear" w:color="auto" w:fill="auto"/>
        </w:rPr>
        <w:t>万元，占</w:t>
      </w:r>
      <w:r>
        <w:rPr>
          <w:rFonts w:hint="eastAsia" w:ascii="仿宋_GB2312" w:hAnsi="Times New Roman" w:eastAsia="仿宋_GB2312"/>
          <w:sz w:val="32"/>
          <w:szCs w:val="32"/>
          <w:shd w:val="clear" w:color="auto" w:fill="auto"/>
          <w:lang w:val="en-US" w:eastAsia="zh-CN"/>
        </w:rPr>
        <w:t>99.96</w:t>
      </w:r>
      <w:r>
        <w:rPr>
          <w:rFonts w:ascii="仿宋_GB2312" w:hAnsi="Times New Roman" w:eastAsia="仿宋_GB2312"/>
          <w:sz w:val="32"/>
          <w:szCs w:val="32"/>
          <w:shd w:val="clear" w:color="auto" w:fill="auto"/>
        </w:rPr>
        <w:t>%</w:t>
      </w:r>
      <w:r>
        <w:rPr>
          <w:rFonts w:hint="eastAsia" w:ascii="仿宋_GB2312" w:hAnsi="Times New Roman" w:eastAsia="仿宋_GB2312"/>
          <w:sz w:val="32"/>
          <w:szCs w:val="32"/>
          <w:shd w:val="clear" w:color="auto" w:fill="auto"/>
        </w:rPr>
        <w:t>；其他收入</w:t>
      </w:r>
      <w:r>
        <w:rPr>
          <w:rFonts w:hint="eastAsia" w:ascii="仿宋_GB2312" w:hAnsi="Times New Roman" w:eastAsia="仿宋_GB2312"/>
          <w:sz w:val="32"/>
          <w:szCs w:val="32"/>
          <w:shd w:val="clear" w:color="auto" w:fill="auto"/>
          <w:lang w:val="en-US" w:eastAsia="zh-CN"/>
        </w:rPr>
        <w:t>0.69</w:t>
      </w:r>
      <w:r>
        <w:rPr>
          <w:rFonts w:hint="eastAsia" w:ascii="仿宋_GB2312" w:hAnsi="Times New Roman" w:eastAsia="仿宋_GB2312"/>
          <w:sz w:val="32"/>
          <w:szCs w:val="32"/>
          <w:shd w:val="clear" w:color="auto" w:fill="auto"/>
        </w:rPr>
        <w:t>万元，占</w:t>
      </w:r>
      <w:r>
        <w:rPr>
          <w:rFonts w:hint="eastAsia" w:ascii="仿宋_GB2312" w:hAnsi="Times New Roman" w:eastAsia="仿宋_GB2312"/>
          <w:sz w:val="32"/>
          <w:szCs w:val="32"/>
          <w:shd w:val="clear" w:color="auto" w:fill="auto"/>
          <w:lang w:val="en-US" w:eastAsia="zh-CN"/>
        </w:rPr>
        <w:t>0.04</w:t>
      </w:r>
      <w:r>
        <w:rPr>
          <w:rFonts w:ascii="仿宋_GB2312" w:hAnsi="Times New Roman" w:eastAsia="仿宋_GB2312"/>
          <w:sz w:val="32"/>
          <w:szCs w:val="32"/>
          <w:shd w:val="clear" w:color="auto" w:fill="auto"/>
        </w:rPr>
        <w:t>%</w:t>
      </w:r>
      <w:r>
        <w:rPr>
          <w:rFonts w:hint="eastAsia" w:ascii="仿宋_GB2312" w:hAnsi="Times New Roman" w:eastAsia="仿宋_GB2312"/>
          <w:sz w:val="32"/>
          <w:szCs w:val="32"/>
          <w:shd w:val="clear" w:color="auto" w:fill="auto"/>
        </w:rPr>
        <w:t>。</w:t>
      </w:r>
    </w:p>
    <w:p>
      <w:pPr>
        <w:adjustRightInd w:val="0"/>
        <w:snapToGrid w:val="0"/>
        <w:spacing w:line="360" w:lineRule="auto"/>
        <w:jc w:val="center"/>
        <w:rPr>
          <w:rFonts w:hint="eastAsia" w:ascii="宋体" w:hAnsi="宋体" w:eastAsia="宋体" w:cs="宋体"/>
          <w:sz w:val="24"/>
          <w:shd w:val="clear" w:color="auto" w:fill="auto"/>
        </w:rPr>
      </w:pPr>
      <w:r>
        <w:rPr>
          <w:rFonts w:hint="eastAsia" w:ascii="宋体" w:hAnsi="宋体" w:eastAsia="宋体" w:cs="宋体"/>
          <w:sz w:val="24"/>
          <w:shd w:val="clear" w:color="auto" w:fill="auto"/>
        </w:rPr>
        <w:t>图2：收入决算</w:t>
      </w:r>
    </w:p>
    <w:p>
      <w:pPr>
        <w:adjustRightInd w:val="0"/>
        <w:snapToGrid w:val="0"/>
        <w:spacing w:line="360" w:lineRule="auto"/>
        <w:jc w:val="center"/>
        <w:rPr>
          <w:rFonts w:hint="eastAsia" w:ascii="宋体" w:hAnsi="宋体" w:eastAsia="宋体" w:cs="宋体"/>
          <w:sz w:val="24"/>
          <w:shd w:val="clear" w:color="auto" w:fill="auto"/>
          <w:lang w:eastAsia="zh-CN"/>
        </w:rPr>
      </w:pPr>
      <w:r>
        <w:rPr>
          <w:rFonts w:hint="eastAsia" w:ascii="宋体" w:hAnsi="宋体" w:eastAsia="宋体" w:cs="宋体"/>
          <w:kern w:val="2"/>
          <w:sz w:val="24"/>
          <w:szCs w:val="24"/>
          <w:shd w:val="clear" w:color="auto" w:fill="auto"/>
          <w:lang w:val="en-US" w:eastAsia="zh-CN" w:bidi="ar-SA"/>
        </w:rPr>
        <w:object>
          <v:shape id="图片 7" type="#_x0000_t75" style="height:202.5pt;width:363pt;rotation:0f;" o:ole="t"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o:OLEObject Type="Embed" ProgID="Excel.Chart.8" ShapeID="图片 7" DrawAspect="Content" ObjectID="_3" r:id="rId9"/>
        </w:object>
      </w:r>
    </w:p>
    <w:p>
      <w:pPr>
        <w:adjustRightInd w:val="0"/>
        <w:snapToGrid w:val="0"/>
        <w:spacing w:line="360" w:lineRule="auto"/>
        <w:jc w:val="center"/>
        <w:rPr>
          <w:rFonts w:hint="eastAsia" w:ascii="宋体" w:hAnsi="宋体" w:eastAsia="宋体" w:cs="宋体"/>
          <w:sz w:val="24"/>
          <w:shd w:val="clear" w:color="auto" w:fill="auto"/>
        </w:rPr>
      </w:pPr>
    </w:p>
    <w:p>
      <w:pPr>
        <w:adjustRightInd w:val="0"/>
        <w:snapToGrid w:val="0"/>
        <w:spacing w:line="360" w:lineRule="auto"/>
        <w:jc w:val="center"/>
        <w:rPr>
          <w:rFonts w:hint="eastAsia" w:ascii="宋体" w:hAnsi="宋体" w:eastAsia="宋体" w:cs="宋体"/>
          <w:sz w:val="24"/>
          <w:shd w:val="clear" w:color="auto" w:fill="auto"/>
          <w:lang w:eastAsia="zh-CN"/>
        </w:rPr>
      </w:pPr>
    </w:p>
    <w:p>
      <w:pPr>
        <w:adjustRightInd w:val="0"/>
        <w:snapToGrid w:val="0"/>
        <w:spacing w:line="360" w:lineRule="auto"/>
        <w:ind w:firstLine="640" w:firstLineChars="200"/>
        <w:rPr>
          <w:rFonts w:ascii="仿宋_GB2312" w:hAnsi="Times New Roman" w:eastAsia="仿宋_GB2312"/>
          <w:sz w:val="32"/>
          <w:szCs w:val="32"/>
          <w:shd w:val="clear" w:color="auto" w:fill="auto"/>
        </w:rPr>
      </w:pPr>
    </w:p>
    <w:p>
      <w:pPr>
        <w:adjustRightInd w:val="0"/>
        <w:snapToGrid w:val="0"/>
        <w:spacing w:line="360" w:lineRule="auto"/>
        <w:ind w:firstLine="640" w:firstLineChars="200"/>
        <w:rPr>
          <w:rFonts w:ascii="仿宋_GB2312" w:hAnsi="Times New Roman" w:eastAsia="仿宋_GB2312"/>
          <w:sz w:val="32"/>
          <w:szCs w:val="32"/>
          <w:shd w:val="clear" w:color="auto" w:fill="auto"/>
        </w:rPr>
      </w:pPr>
    </w:p>
    <w:p>
      <w:pPr>
        <w:adjustRightInd w:val="0"/>
        <w:snapToGrid w:val="0"/>
        <w:spacing w:line="360" w:lineRule="auto"/>
        <w:ind w:firstLine="640" w:firstLineChars="200"/>
        <w:rPr>
          <w:rFonts w:ascii="仿宋_GB2312" w:hAnsi="Times New Roman" w:eastAsia="仿宋_GB2312"/>
          <w:sz w:val="32"/>
          <w:szCs w:val="32"/>
          <w:shd w:val="clear" w:color="auto" w:fill="auto"/>
        </w:rPr>
      </w:pPr>
    </w:p>
    <w:p>
      <w:pPr>
        <w:numPr>
          <w:ilvl w:val="0"/>
          <w:numId w:val="5"/>
        </w:numPr>
        <w:adjustRightInd w:val="0"/>
        <w:snapToGrid w:val="0"/>
        <w:spacing w:line="360" w:lineRule="auto"/>
        <w:ind w:firstLine="640" w:firstLineChars="200"/>
        <w:outlineLvl w:val="1"/>
        <w:rPr>
          <w:rFonts w:ascii="黑体" w:hAnsi="黑体" w:eastAsia="黑体"/>
          <w:sz w:val="32"/>
          <w:szCs w:val="32"/>
          <w:shd w:val="clear" w:color="auto" w:fill="auto"/>
        </w:rPr>
      </w:pPr>
      <w:r>
        <w:rPr>
          <w:rFonts w:hint="eastAsia" w:ascii="黑体" w:hAnsi="黑体" w:eastAsia="黑体"/>
          <w:sz w:val="32"/>
          <w:szCs w:val="32"/>
          <w:shd w:val="clear" w:color="auto" w:fill="auto"/>
        </w:rPr>
        <w:t>关于支出决算情况说明</w:t>
      </w:r>
    </w:p>
    <w:p>
      <w:pPr>
        <w:adjustRightInd w:val="0"/>
        <w:snapToGrid w:val="0"/>
        <w:spacing w:line="360" w:lineRule="auto"/>
        <w:ind w:firstLine="640" w:firstLineChars="200"/>
        <w:rPr>
          <w:rFonts w:ascii="仿宋_GB2312" w:hAnsi="宋体" w:eastAsia="仿宋_GB2312" w:cs="Courier New"/>
          <w:sz w:val="32"/>
          <w:szCs w:val="32"/>
          <w:shd w:val="clear" w:color="auto" w:fill="auto"/>
        </w:rPr>
      </w:pPr>
      <w:r>
        <w:rPr>
          <w:rFonts w:hint="eastAsia" w:ascii="仿宋_GB2312" w:hAnsi="宋体" w:eastAsia="仿宋_GB2312" w:cs="Courier New"/>
          <w:sz w:val="32"/>
          <w:szCs w:val="32"/>
          <w:shd w:val="clear" w:color="auto" w:fill="auto"/>
        </w:rPr>
        <w:t>2016年度支出合计</w:t>
      </w:r>
      <w:r>
        <w:rPr>
          <w:rFonts w:hint="eastAsia" w:ascii="仿宋_GB2312" w:hAnsi="宋体" w:eastAsia="仿宋_GB2312" w:cs="Courier New"/>
          <w:sz w:val="32"/>
          <w:szCs w:val="32"/>
          <w:shd w:val="clear" w:color="auto" w:fill="auto"/>
          <w:lang w:val="en-US" w:eastAsia="zh-CN"/>
        </w:rPr>
        <w:t>1688.13</w:t>
      </w:r>
      <w:r>
        <w:rPr>
          <w:rFonts w:hint="eastAsia" w:ascii="仿宋_GB2312" w:hAnsi="宋体" w:eastAsia="仿宋_GB2312" w:cs="Courier New"/>
          <w:sz w:val="32"/>
          <w:szCs w:val="32"/>
          <w:shd w:val="clear" w:color="auto" w:fill="auto"/>
        </w:rPr>
        <w:t>万元，其中：</w:t>
      </w:r>
      <w:r>
        <w:rPr>
          <w:rFonts w:hint="eastAsia" w:ascii="仿宋_GB2312" w:hAnsi="宋体" w:eastAsia="仿宋_GB2312" w:cs="Courier New"/>
          <w:sz w:val="32"/>
          <w:szCs w:val="32"/>
          <w:shd w:val="clear" w:color="auto" w:fill="auto"/>
          <w:lang w:eastAsia="zh-CN"/>
        </w:rPr>
        <w:t>公共安全</w:t>
      </w:r>
      <w:r>
        <w:rPr>
          <w:rFonts w:hint="eastAsia" w:ascii="仿宋_GB2312" w:hAnsi="宋体" w:eastAsia="仿宋_GB2312" w:cs="Courier New"/>
          <w:sz w:val="32"/>
          <w:szCs w:val="32"/>
          <w:shd w:val="clear" w:color="auto" w:fill="auto"/>
        </w:rPr>
        <w:t>支出</w:t>
      </w:r>
      <w:r>
        <w:rPr>
          <w:rFonts w:hint="eastAsia" w:ascii="仿宋_GB2312" w:hAnsi="宋体" w:eastAsia="仿宋_GB2312" w:cs="Courier New"/>
          <w:sz w:val="32"/>
          <w:szCs w:val="32"/>
          <w:shd w:val="clear" w:color="auto" w:fill="auto"/>
          <w:lang w:val="en-US" w:eastAsia="zh-CN"/>
        </w:rPr>
        <w:t>1564.23</w:t>
      </w:r>
      <w:r>
        <w:rPr>
          <w:rFonts w:hint="eastAsia" w:ascii="仿宋_GB2312" w:hAnsi="宋体" w:eastAsia="仿宋_GB2312" w:cs="Courier New"/>
          <w:sz w:val="32"/>
          <w:szCs w:val="32"/>
          <w:shd w:val="clear" w:color="auto" w:fill="auto"/>
        </w:rPr>
        <w:t>万元，占</w:t>
      </w:r>
      <w:r>
        <w:rPr>
          <w:rFonts w:hint="eastAsia" w:ascii="仿宋_GB2312" w:hAnsi="宋体" w:eastAsia="仿宋_GB2312" w:cs="Courier New"/>
          <w:sz w:val="32"/>
          <w:szCs w:val="32"/>
          <w:shd w:val="clear" w:color="auto" w:fill="auto"/>
          <w:lang w:val="en-US" w:eastAsia="zh-CN"/>
        </w:rPr>
        <w:t>92.66</w:t>
      </w:r>
      <w:r>
        <w:rPr>
          <w:rFonts w:ascii="仿宋_GB2312" w:hAnsi="宋体" w:eastAsia="仿宋_GB2312" w:cs="Courier New"/>
          <w:sz w:val="32"/>
          <w:szCs w:val="32"/>
          <w:shd w:val="clear" w:color="auto" w:fill="auto"/>
        </w:rPr>
        <w:t>%</w:t>
      </w:r>
      <w:r>
        <w:rPr>
          <w:rFonts w:hint="eastAsia" w:ascii="仿宋_GB2312" w:hAnsi="宋体" w:eastAsia="仿宋_GB2312" w:cs="Courier New"/>
          <w:sz w:val="32"/>
          <w:szCs w:val="32"/>
          <w:shd w:val="clear" w:color="auto" w:fill="auto"/>
        </w:rPr>
        <w:t>；</w:t>
      </w:r>
      <w:r>
        <w:rPr>
          <w:rFonts w:hint="eastAsia" w:ascii="仿宋_GB2312" w:hAnsi="宋体" w:eastAsia="仿宋_GB2312" w:cs="Courier New"/>
          <w:sz w:val="32"/>
          <w:szCs w:val="32"/>
          <w:shd w:val="clear" w:color="auto" w:fill="auto"/>
          <w:lang w:eastAsia="zh-CN"/>
        </w:rPr>
        <w:t>社会保障和就业</w:t>
      </w:r>
      <w:r>
        <w:rPr>
          <w:rFonts w:hint="eastAsia" w:ascii="仿宋_GB2312" w:hAnsi="宋体" w:eastAsia="仿宋_GB2312" w:cs="Courier New"/>
          <w:sz w:val="32"/>
          <w:szCs w:val="32"/>
          <w:shd w:val="clear" w:color="auto" w:fill="auto"/>
        </w:rPr>
        <w:t>支出</w:t>
      </w:r>
      <w:r>
        <w:rPr>
          <w:rFonts w:hint="eastAsia" w:ascii="仿宋_GB2312" w:hAnsi="宋体" w:eastAsia="仿宋_GB2312" w:cs="Courier New"/>
          <w:sz w:val="32"/>
          <w:szCs w:val="32"/>
          <w:shd w:val="clear" w:color="auto" w:fill="auto"/>
          <w:lang w:val="en-US" w:eastAsia="zh-CN"/>
        </w:rPr>
        <w:t>103.03</w:t>
      </w:r>
      <w:r>
        <w:rPr>
          <w:rFonts w:hint="eastAsia" w:ascii="仿宋_GB2312" w:hAnsi="宋体" w:eastAsia="仿宋_GB2312" w:cs="Courier New"/>
          <w:sz w:val="32"/>
          <w:szCs w:val="32"/>
          <w:shd w:val="clear" w:color="auto" w:fill="auto"/>
        </w:rPr>
        <w:t>万元，占</w:t>
      </w:r>
      <w:r>
        <w:rPr>
          <w:rFonts w:hint="eastAsia" w:ascii="仿宋_GB2312" w:hAnsi="宋体" w:eastAsia="仿宋_GB2312" w:cs="Courier New"/>
          <w:sz w:val="32"/>
          <w:szCs w:val="32"/>
          <w:shd w:val="clear" w:color="auto" w:fill="auto"/>
          <w:lang w:val="en-US" w:eastAsia="zh-CN"/>
        </w:rPr>
        <w:t>6.1</w:t>
      </w:r>
      <w:r>
        <w:rPr>
          <w:rFonts w:hint="eastAsia" w:ascii="仿宋_GB2312" w:hAnsi="宋体" w:eastAsia="仿宋_GB2312" w:cs="Courier New"/>
          <w:sz w:val="32"/>
          <w:szCs w:val="32"/>
          <w:shd w:val="clear" w:color="auto" w:fill="auto"/>
        </w:rPr>
        <w:t>%；</w:t>
      </w:r>
      <w:r>
        <w:rPr>
          <w:rFonts w:hint="eastAsia" w:ascii="仿宋_GB2312" w:hAnsi="宋体" w:eastAsia="仿宋_GB2312" w:cs="Courier New"/>
          <w:sz w:val="32"/>
          <w:szCs w:val="32"/>
          <w:shd w:val="clear" w:color="auto" w:fill="auto"/>
          <w:lang w:eastAsia="zh-CN"/>
        </w:rPr>
        <w:t>住房保障</w:t>
      </w:r>
      <w:r>
        <w:rPr>
          <w:rFonts w:hint="eastAsia" w:ascii="仿宋_GB2312" w:hAnsi="宋体" w:eastAsia="仿宋_GB2312" w:cs="Courier New"/>
          <w:sz w:val="32"/>
          <w:szCs w:val="32"/>
          <w:shd w:val="clear" w:color="auto" w:fill="auto"/>
        </w:rPr>
        <w:t>支出</w:t>
      </w:r>
      <w:r>
        <w:rPr>
          <w:rFonts w:hint="eastAsia" w:ascii="仿宋_GB2312" w:hAnsi="宋体" w:eastAsia="仿宋_GB2312" w:cs="Courier New"/>
          <w:sz w:val="32"/>
          <w:szCs w:val="32"/>
          <w:shd w:val="clear" w:color="auto" w:fill="auto"/>
          <w:lang w:val="en-US" w:eastAsia="zh-CN"/>
        </w:rPr>
        <w:t>20.86</w:t>
      </w:r>
      <w:r>
        <w:rPr>
          <w:rFonts w:hint="eastAsia" w:ascii="仿宋_GB2312" w:hAnsi="宋体" w:eastAsia="仿宋_GB2312" w:cs="Courier New"/>
          <w:sz w:val="32"/>
          <w:szCs w:val="32"/>
          <w:shd w:val="clear" w:color="auto" w:fill="auto"/>
        </w:rPr>
        <w:t>万元，占</w:t>
      </w:r>
      <w:r>
        <w:rPr>
          <w:rFonts w:hint="eastAsia" w:ascii="仿宋_GB2312" w:hAnsi="宋体" w:eastAsia="仿宋_GB2312" w:cs="Courier New"/>
          <w:sz w:val="32"/>
          <w:szCs w:val="32"/>
          <w:shd w:val="clear" w:color="auto" w:fill="auto"/>
          <w:lang w:val="en-US" w:eastAsia="zh-CN"/>
        </w:rPr>
        <w:t>1.24</w:t>
      </w:r>
      <w:r>
        <w:rPr>
          <w:rFonts w:hint="eastAsia" w:ascii="仿宋_GB2312" w:hAnsi="宋体" w:eastAsia="仿宋_GB2312" w:cs="Courier New"/>
          <w:sz w:val="32"/>
          <w:szCs w:val="32"/>
          <w:shd w:val="clear" w:color="auto" w:fill="auto"/>
        </w:rPr>
        <w:t>%。</w:t>
      </w:r>
    </w:p>
    <w:p>
      <w:pPr>
        <w:adjustRightInd w:val="0"/>
        <w:snapToGrid w:val="0"/>
        <w:spacing w:line="360" w:lineRule="auto"/>
        <w:jc w:val="center"/>
        <w:rPr>
          <w:rFonts w:hint="eastAsia" w:ascii="宋体" w:hAnsi="宋体" w:eastAsia="宋体" w:cs="宋体"/>
          <w:sz w:val="24"/>
          <w:shd w:val="clear" w:color="auto" w:fill="auto"/>
        </w:rPr>
      </w:pPr>
      <w:r>
        <w:rPr>
          <w:rFonts w:hint="eastAsia" w:ascii="宋体" w:hAnsi="宋体" w:eastAsia="宋体" w:cs="宋体"/>
          <w:sz w:val="24"/>
          <w:shd w:val="clear" w:color="auto" w:fill="auto"/>
        </w:rPr>
        <w:t>图3：支出决算</w:t>
      </w:r>
    </w:p>
    <w:p>
      <w:pPr>
        <w:adjustRightInd w:val="0"/>
        <w:snapToGrid w:val="0"/>
        <w:spacing w:line="360" w:lineRule="auto"/>
        <w:jc w:val="center"/>
        <w:rPr>
          <w:rFonts w:hint="eastAsia" w:ascii="宋体" w:hAnsi="宋体" w:eastAsia="宋体" w:cs="宋体"/>
          <w:sz w:val="24"/>
          <w:shd w:val="clear" w:color="auto" w:fill="auto"/>
          <w:lang w:eastAsia="zh-CN"/>
        </w:rPr>
      </w:pPr>
      <w:r>
        <w:rPr>
          <w:rFonts w:hint="eastAsia" w:ascii="宋体" w:hAnsi="宋体" w:eastAsia="宋体" w:cs="宋体"/>
          <w:kern w:val="2"/>
          <w:sz w:val="24"/>
          <w:szCs w:val="24"/>
          <w:shd w:val="clear" w:color="auto" w:fill="auto"/>
          <w:lang w:val="en-US" w:eastAsia="zh-CN" w:bidi="ar-SA"/>
        </w:rPr>
        <w:object>
          <v:shape id="图片 6" type="#_x0000_t75" style="height:202.5pt;width:363pt;rotation:0f;" o:ole="t"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o:OLEObject Type="Embed" ProgID="Excel.Chart.8" ShapeID="图片 6" DrawAspect="Content" ObjectID="_4" r:id="rId11"/>
        </w:object>
      </w:r>
    </w:p>
    <w:p>
      <w:pPr>
        <w:adjustRightInd w:val="0"/>
        <w:snapToGrid w:val="0"/>
        <w:spacing w:line="360" w:lineRule="auto"/>
        <w:jc w:val="center"/>
        <w:rPr>
          <w:rFonts w:hint="eastAsia" w:ascii="宋体" w:hAnsi="宋体" w:eastAsia="宋体" w:cs="宋体"/>
          <w:sz w:val="24"/>
          <w:shd w:val="clear" w:color="auto" w:fill="auto"/>
        </w:rPr>
      </w:pPr>
    </w:p>
    <w:p>
      <w:pPr>
        <w:adjustRightInd w:val="0"/>
        <w:snapToGrid w:val="0"/>
        <w:spacing w:line="360" w:lineRule="auto"/>
        <w:ind w:firstLine="640" w:firstLineChars="200"/>
        <w:rPr>
          <w:rFonts w:ascii="仿宋_GB2312" w:hAnsi="Times New Roman" w:eastAsia="仿宋_GB2312"/>
          <w:sz w:val="32"/>
          <w:szCs w:val="32"/>
          <w:shd w:val="clear" w:color="auto" w:fill="auto"/>
        </w:rPr>
      </w:pPr>
    </w:p>
    <w:p>
      <w:pPr>
        <w:adjustRightInd w:val="0"/>
        <w:snapToGrid w:val="0"/>
        <w:spacing w:line="360" w:lineRule="auto"/>
        <w:ind w:firstLine="640" w:firstLineChars="200"/>
        <w:rPr>
          <w:rFonts w:ascii="仿宋_GB2312" w:hAnsi="Times New Roman" w:eastAsia="仿宋_GB2312"/>
          <w:sz w:val="32"/>
          <w:szCs w:val="32"/>
          <w:shd w:val="clear" w:color="auto" w:fill="auto"/>
        </w:rPr>
      </w:pPr>
    </w:p>
    <w:p>
      <w:pPr>
        <w:adjustRightInd w:val="0"/>
        <w:snapToGrid w:val="0"/>
        <w:spacing w:line="360" w:lineRule="auto"/>
        <w:ind w:firstLine="640" w:firstLineChars="200"/>
        <w:rPr>
          <w:rFonts w:ascii="仿宋_GB2312" w:hAnsi="Times New Roman" w:eastAsia="仿宋_GB2312"/>
          <w:sz w:val="32"/>
          <w:szCs w:val="32"/>
          <w:shd w:val="clear" w:color="auto" w:fill="auto"/>
        </w:rPr>
      </w:pPr>
    </w:p>
    <w:p>
      <w:pPr>
        <w:adjustRightInd w:val="0"/>
        <w:snapToGrid w:val="0"/>
        <w:spacing w:line="360" w:lineRule="auto"/>
        <w:ind w:firstLine="640" w:firstLineChars="200"/>
        <w:rPr>
          <w:rFonts w:ascii="仿宋_GB2312" w:hAnsi="宋体" w:eastAsia="仿宋_GB2312" w:cs="Courier New"/>
          <w:sz w:val="32"/>
          <w:szCs w:val="32"/>
          <w:shd w:val="clear" w:color="auto" w:fill="auto"/>
        </w:rPr>
      </w:pPr>
    </w:p>
    <w:p>
      <w:pPr>
        <w:numPr>
          <w:ilvl w:val="0"/>
          <w:numId w:val="5"/>
        </w:numPr>
        <w:adjustRightInd w:val="0"/>
        <w:snapToGrid w:val="0"/>
        <w:spacing w:line="360" w:lineRule="auto"/>
        <w:ind w:firstLine="640" w:firstLineChars="200"/>
        <w:outlineLvl w:val="1"/>
        <w:rPr>
          <w:rFonts w:ascii="黑体" w:hAnsi="黑体" w:eastAsia="黑体"/>
          <w:sz w:val="32"/>
          <w:szCs w:val="32"/>
          <w:shd w:val="clear" w:color="auto" w:fill="auto"/>
        </w:rPr>
      </w:pPr>
      <w:r>
        <w:rPr>
          <w:rFonts w:hint="eastAsia" w:ascii="黑体" w:hAnsi="黑体" w:eastAsia="黑体"/>
          <w:sz w:val="32"/>
          <w:szCs w:val="32"/>
          <w:shd w:val="clear" w:color="auto" w:fill="auto"/>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shd w:val="clear" w:color="auto" w:fill="auto"/>
        </w:rPr>
      </w:pPr>
      <w:r>
        <w:rPr>
          <w:rFonts w:hint="eastAsia" w:ascii="仿宋_GB2312" w:hAnsi="宋体" w:eastAsia="仿宋_GB2312" w:cs="Courier New"/>
          <w:sz w:val="32"/>
          <w:szCs w:val="32"/>
          <w:shd w:val="clear" w:color="auto" w:fill="auto"/>
        </w:rPr>
        <w:t>2016年财政拨款收</w:t>
      </w:r>
      <w:r>
        <w:rPr>
          <w:rFonts w:hint="eastAsia" w:ascii="仿宋_GB2312" w:hAnsi="宋体" w:eastAsia="仿宋_GB2312" w:cs="Courier New"/>
          <w:sz w:val="32"/>
          <w:szCs w:val="32"/>
          <w:shd w:val="clear" w:color="auto" w:fill="auto"/>
          <w:lang w:eastAsia="zh-CN"/>
        </w:rPr>
        <w:t>入</w:t>
      </w:r>
      <w:r>
        <w:rPr>
          <w:rFonts w:hint="eastAsia" w:ascii="仿宋_GB2312" w:hAnsi="宋体" w:eastAsia="仿宋_GB2312" w:cs="Courier New"/>
          <w:sz w:val="32"/>
          <w:szCs w:val="32"/>
          <w:shd w:val="clear" w:color="auto" w:fill="auto"/>
        </w:rPr>
        <w:t>总决算</w:t>
      </w:r>
      <w:r>
        <w:rPr>
          <w:rFonts w:hint="eastAsia" w:ascii="仿宋_GB2312" w:hAnsi="宋体" w:eastAsia="仿宋_GB2312" w:cs="Courier New"/>
          <w:sz w:val="32"/>
          <w:szCs w:val="32"/>
          <w:shd w:val="clear" w:color="auto" w:fill="auto"/>
          <w:lang w:val="en-US" w:eastAsia="zh-CN"/>
        </w:rPr>
        <w:t>1680.93</w:t>
      </w:r>
      <w:r>
        <w:rPr>
          <w:rFonts w:hint="eastAsia" w:ascii="仿宋_GB2312" w:hAnsi="宋体" w:eastAsia="仿宋_GB2312" w:cs="Courier New"/>
          <w:sz w:val="32"/>
          <w:szCs w:val="32"/>
          <w:shd w:val="clear" w:color="auto" w:fill="auto"/>
        </w:rPr>
        <w:t>万元</w:t>
      </w:r>
      <w:r>
        <w:rPr>
          <w:rFonts w:hint="eastAsia" w:ascii="仿宋_GB2312" w:hAnsi="宋体" w:eastAsia="仿宋_GB2312" w:cs="Courier New"/>
          <w:sz w:val="32"/>
          <w:szCs w:val="32"/>
          <w:shd w:val="clear" w:color="auto" w:fill="auto"/>
          <w:lang w:eastAsia="zh-CN"/>
        </w:rPr>
        <w:t>，</w:t>
      </w:r>
      <w:r>
        <w:rPr>
          <w:rFonts w:hint="eastAsia" w:ascii="仿宋_GB2312" w:hAnsi="宋体" w:eastAsia="仿宋_GB2312" w:cs="Courier New"/>
          <w:sz w:val="32"/>
          <w:szCs w:val="32"/>
          <w:shd w:val="clear" w:color="auto" w:fill="auto"/>
        </w:rPr>
        <w:t>财政拨款</w:t>
      </w:r>
      <w:r>
        <w:rPr>
          <w:rFonts w:hint="eastAsia" w:ascii="仿宋_GB2312" w:hAnsi="宋体" w:eastAsia="仿宋_GB2312" w:cs="Courier New"/>
          <w:sz w:val="32"/>
          <w:szCs w:val="32"/>
          <w:shd w:val="clear" w:color="auto" w:fill="auto"/>
          <w:lang w:eastAsia="zh-CN"/>
        </w:rPr>
        <w:t>支出总决算</w:t>
      </w:r>
      <w:r>
        <w:rPr>
          <w:rFonts w:hint="eastAsia" w:ascii="仿宋_GB2312" w:hAnsi="宋体" w:eastAsia="仿宋_GB2312" w:cs="Courier New"/>
          <w:sz w:val="32"/>
          <w:szCs w:val="32"/>
          <w:shd w:val="clear" w:color="auto" w:fill="auto"/>
          <w:lang w:val="en-US" w:eastAsia="zh-CN"/>
        </w:rPr>
        <w:t>1687.44</w:t>
      </w:r>
      <w:r>
        <w:rPr>
          <w:rFonts w:hint="eastAsia" w:ascii="仿宋_GB2312" w:hAnsi="宋体" w:eastAsia="仿宋_GB2312" w:cs="Courier New"/>
          <w:sz w:val="32"/>
          <w:szCs w:val="32"/>
          <w:shd w:val="clear" w:color="auto" w:fill="auto"/>
        </w:rPr>
        <w:t>。与2015年相比，财政拨款收</w:t>
      </w:r>
      <w:r>
        <w:rPr>
          <w:rFonts w:hint="eastAsia" w:ascii="仿宋_GB2312" w:hAnsi="宋体" w:eastAsia="仿宋_GB2312" w:cs="Courier New"/>
          <w:sz w:val="32"/>
          <w:szCs w:val="32"/>
          <w:shd w:val="clear" w:color="auto" w:fill="auto"/>
          <w:lang w:eastAsia="zh-CN"/>
        </w:rPr>
        <w:t>入</w:t>
      </w:r>
      <w:r>
        <w:rPr>
          <w:rFonts w:hint="eastAsia" w:ascii="仿宋_GB2312" w:hAnsi="宋体" w:eastAsia="仿宋_GB2312" w:cs="Courier New"/>
          <w:sz w:val="32"/>
          <w:szCs w:val="32"/>
          <w:shd w:val="clear" w:color="auto" w:fill="auto"/>
        </w:rPr>
        <w:t>增加</w:t>
      </w:r>
      <w:r>
        <w:rPr>
          <w:rFonts w:hint="eastAsia" w:ascii="仿宋_GB2312" w:hAnsi="宋体" w:eastAsia="仿宋_GB2312" w:cs="Courier New"/>
          <w:sz w:val="32"/>
          <w:szCs w:val="32"/>
          <w:shd w:val="clear" w:color="auto" w:fill="auto"/>
          <w:lang w:val="en-US" w:eastAsia="zh-CN"/>
        </w:rPr>
        <w:t>316.93</w:t>
      </w:r>
      <w:r>
        <w:rPr>
          <w:rFonts w:hint="eastAsia" w:ascii="仿宋_GB2312" w:hAnsi="宋体" w:eastAsia="仿宋_GB2312" w:cs="Courier New"/>
          <w:sz w:val="32"/>
          <w:szCs w:val="32"/>
          <w:shd w:val="clear" w:color="auto" w:fill="auto"/>
        </w:rPr>
        <w:t>万元，增长</w:t>
      </w:r>
      <w:r>
        <w:rPr>
          <w:rFonts w:hint="eastAsia" w:ascii="仿宋_GB2312" w:hAnsi="宋体" w:eastAsia="仿宋_GB2312" w:cs="Courier New"/>
          <w:sz w:val="32"/>
          <w:szCs w:val="32"/>
          <w:shd w:val="clear" w:color="auto" w:fill="auto"/>
          <w:lang w:val="en-US" w:eastAsia="zh-CN"/>
        </w:rPr>
        <w:t>23.2</w:t>
      </w:r>
      <w:r>
        <w:rPr>
          <w:rFonts w:hint="eastAsia" w:ascii="仿宋_GB2312" w:hAnsi="宋体" w:eastAsia="仿宋_GB2312" w:cs="Courier New"/>
          <w:sz w:val="32"/>
          <w:szCs w:val="32"/>
          <w:shd w:val="clear" w:color="auto" w:fill="auto"/>
        </w:rPr>
        <w:t>%</w:t>
      </w:r>
      <w:r>
        <w:rPr>
          <w:rFonts w:hint="eastAsia" w:ascii="仿宋_GB2312" w:hAnsi="宋体" w:eastAsia="仿宋_GB2312" w:cs="Courier New"/>
          <w:sz w:val="32"/>
          <w:szCs w:val="32"/>
          <w:shd w:val="clear" w:color="auto" w:fill="auto"/>
          <w:lang w:eastAsia="zh-CN"/>
        </w:rPr>
        <w:t>，</w:t>
      </w:r>
      <w:r>
        <w:rPr>
          <w:rFonts w:hint="eastAsia" w:ascii="仿宋_GB2312" w:hAnsi="宋体" w:eastAsia="仿宋_GB2312" w:cs="Courier New"/>
          <w:sz w:val="32"/>
          <w:szCs w:val="32"/>
          <w:shd w:val="clear" w:color="auto" w:fill="auto"/>
        </w:rPr>
        <w:t>财政拨款</w:t>
      </w:r>
      <w:r>
        <w:rPr>
          <w:rFonts w:hint="eastAsia" w:ascii="仿宋_GB2312" w:hAnsi="宋体" w:eastAsia="仿宋_GB2312" w:cs="Courier New"/>
          <w:sz w:val="32"/>
          <w:szCs w:val="32"/>
          <w:shd w:val="clear" w:color="auto" w:fill="auto"/>
          <w:lang w:eastAsia="zh-CN"/>
        </w:rPr>
        <w:t>支出</w:t>
      </w:r>
      <w:r>
        <w:rPr>
          <w:rFonts w:hint="eastAsia" w:ascii="仿宋_GB2312" w:hAnsi="宋体" w:eastAsia="仿宋_GB2312" w:cs="Courier New"/>
          <w:sz w:val="32"/>
          <w:szCs w:val="32"/>
          <w:shd w:val="clear" w:color="auto" w:fill="auto"/>
        </w:rPr>
        <w:t>增加</w:t>
      </w:r>
      <w:r>
        <w:rPr>
          <w:rFonts w:hint="eastAsia" w:ascii="仿宋_GB2312" w:hAnsi="宋体" w:eastAsia="仿宋_GB2312" w:cs="Courier New"/>
          <w:sz w:val="32"/>
          <w:szCs w:val="32"/>
          <w:shd w:val="clear" w:color="auto" w:fill="auto"/>
          <w:lang w:val="en-US" w:eastAsia="zh-CN"/>
        </w:rPr>
        <w:t>510.74</w:t>
      </w:r>
      <w:r>
        <w:rPr>
          <w:rFonts w:hint="eastAsia" w:ascii="仿宋_GB2312" w:hAnsi="宋体" w:eastAsia="仿宋_GB2312" w:cs="Courier New"/>
          <w:sz w:val="32"/>
          <w:szCs w:val="32"/>
          <w:shd w:val="clear" w:color="auto" w:fill="auto"/>
        </w:rPr>
        <w:t>万元，增长</w:t>
      </w:r>
      <w:r>
        <w:rPr>
          <w:rFonts w:hint="eastAsia" w:ascii="仿宋_GB2312" w:hAnsi="宋体" w:eastAsia="仿宋_GB2312" w:cs="Courier New"/>
          <w:sz w:val="32"/>
          <w:szCs w:val="32"/>
          <w:shd w:val="clear" w:color="auto" w:fill="auto"/>
          <w:lang w:val="en-US" w:eastAsia="zh-CN"/>
        </w:rPr>
        <w:t>43.4</w:t>
      </w:r>
      <w:r>
        <w:rPr>
          <w:rFonts w:hint="eastAsia" w:ascii="仿宋_GB2312" w:hAnsi="宋体" w:eastAsia="仿宋_GB2312" w:cs="Courier New"/>
          <w:sz w:val="32"/>
          <w:szCs w:val="32"/>
          <w:shd w:val="clear" w:color="auto" w:fill="auto"/>
        </w:rPr>
        <w:t>%</w:t>
      </w:r>
      <w:r>
        <w:rPr>
          <w:rFonts w:hint="eastAsia" w:ascii="仿宋_GB2312" w:hAnsi="宋体" w:eastAsia="仿宋_GB2312" w:cs="Courier New"/>
          <w:sz w:val="32"/>
          <w:szCs w:val="32"/>
          <w:shd w:val="clear" w:color="auto" w:fill="auto"/>
          <w:lang w:eastAsia="zh-CN"/>
        </w:rPr>
        <w:t>，</w:t>
      </w:r>
    </w:p>
    <w:p>
      <w:pPr>
        <w:adjustRightInd w:val="0"/>
        <w:snapToGrid w:val="0"/>
        <w:spacing w:line="360" w:lineRule="auto"/>
        <w:ind w:firstLine="640" w:firstLineChars="200"/>
        <w:rPr>
          <w:rFonts w:ascii="仿宋_GB2312" w:hAnsi="宋体" w:eastAsia="仿宋_GB2312" w:cs="Courier New"/>
          <w:sz w:val="32"/>
          <w:szCs w:val="32"/>
          <w:shd w:val="clear" w:color="auto" w:fill="auto"/>
        </w:rPr>
      </w:pPr>
    </w:p>
    <w:p>
      <w:pPr>
        <w:adjustRightInd w:val="0"/>
        <w:snapToGrid w:val="0"/>
        <w:spacing w:line="360" w:lineRule="auto"/>
        <w:jc w:val="center"/>
        <w:rPr>
          <w:rFonts w:ascii="宋体" w:hAnsi="宋体" w:eastAsia="宋体" w:cs="宋体"/>
          <w:sz w:val="24"/>
          <w:shd w:val="clear" w:color="auto" w:fill="auto"/>
        </w:rPr>
      </w:pPr>
      <w:r>
        <w:rPr>
          <w:rFonts w:hint="eastAsia" w:ascii="宋体" w:hAnsi="宋体" w:eastAsia="宋体" w:cs="宋体"/>
          <w:sz w:val="24"/>
          <w:shd w:val="clear" w:color="auto" w:fill="auto"/>
        </w:rPr>
        <w:t>图4：财政拨款收、支决算总计变动情况</w:t>
      </w:r>
    </w:p>
    <w:p>
      <w:pPr>
        <w:adjustRightInd w:val="0"/>
        <w:snapToGrid w:val="0"/>
        <w:spacing w:line="360" w:lineRule="auto"/>
        <w:jc w:val="center"/>
        <w:rPr>
          <w:rFonts w:hint="eastAsia" w:ascii="宋体" w:hAnsi="宋体" w:eastAsia="宋体" w:cs="宋体"/>
          <w:sz w:val="24"/>
          <w:shd w:val="clear" w:color="auto" w:fill="auto"/>
        </w:rPr>
      </w:pPr>
      <w:r>
        <w:rPr>
          <w:rFonts w:hint="eastAsia" w:ascii="宋体" w:hAnsi="宋体" w:eastAsia="宋体" w:cs="宋体"/>
          <w:sz w:val="24"/>
          <w:shd w:val="clear" w:color="auto" w:fill="auto"/>
        </w:rPr>
        <w:t>（单位：万元）</w:t>
      </w:r>
    </w:p>
    <w:p>
      <w:pPr>
        <w:adjustRightInd w:val="0"/>
        <w:snapToGrid w:val="0"/>
        <w:spacing w:line="360" w:lineRule="auto"/>
        <w:jc w:val="center"/>
        <w:rPr>
          <w:rFonts w:hint="eastAsia" w:ascii="宋体" w:hAnsi="宋体" w:eastAsia="宋体" w:cs="宋体"/>
          <w:sz w:val="24"/>
          <w:shd w:val="clear" w:color="auto" w:fill="auto"/>
          <w:lang w:eastAsia="zh-CN"/>
        </w:rPr>
      </w:pPr>
      <w:r>
        <w:rPr>
          <w:rFonts w:hint="eastAsia" w:ascii="宋体" w:hAnsi="宋体" w:eastAsia="宋体" w:cs="宋体"/>
          <w:kern w:val="2"/>
          <w:sz w:val="24"/>
          <w:szCs w:val="24"/>
          <w:shd w:val="clear" w:color="auto" w:fill="auto"/>
          <w:lang w:val="en-US" w:eastAsia="zh-CN" w:bidi="ar-SA"/>
        </w:rPr>
        <w:object>
          <v:shape id="图片 9" type="#_x0000_t75" style="height:202.5pt;width:365.25pt;rotation:0f;" o:ole="t"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o:OLEObject Type="Embed" ProgID="Excel.Chart.8" ShapeID="图片 9" DrawAspect="Content" ObjectID="_5" r:id="rId13"/>
        </w:object>
      </w:r>
    </w:p>
    <w:p>
      <w:pPr>
        <w:adjustRightInd w:val="0"/>
        <w:snapToGrid w:val="0"/>
        <w:spacing w:line="360" w:lineRule="auto"/>
        <w:ind w:firstLine="640" w:firstLineChars="200"/>
        <w:rPr>
          <w:rFonts w:ascii="仿宋_GB2312" w:hAnsi="宋体" w:eastAsia="仿宋_GB2312" w:cs="Courier New"/>
          <w:sz w:val="32"/>
          <w:szCs w:val="32"/>
          <w:shd w:val="clear" w:color="auto" w:fill="auto"/>
        </w:rPr>
      </w:pPr>
    </w:p>
    <w:p>
      <w:pPr>
        <w:adjustRightInd w:val="0"/>
        <w:snapToGrid w:val="0"/>
        <w:spacing w:line="360" w:lineRule="auto"/>
        <w:ind w:firstLine="640" w:firstLineChars="200"/>
        <w:rPr>
          <w:rFonts w:ascii="仿宋_GB2312" w:hAnsi="宋体" w:eastAsia="仿宋_GB2312" w:cs="Courier New"/>
          <w:sz w:val="32"/>
          <w:szCs w:val="32"/>
          <w:shd w:val="clear" w:color="auto" w:fill="auto"/>
        </w:rPr>
      </w:pPr>
    </w:p>
    <w:p>
      <w:pPr>
        <w:adjustRightInd w:val="0"/>
        <w:snapToGrid w:val="0"/>
        <w:spacing w:line="360" w:lineRule="auto"/>
        <w:ind w:firstLine="640" w:firstLineChars="200"/>
        <w:rPr>
          <w:rFonts w:ascii="仿宋_GB2312" w:hAnsi="宋体" w:eastAsia="仿宋_GB2312" w:cs="Courier New"/>
          <w:sz w:val="32"/>
          <w:szCs w:val="32"/>
          <w:shd w:val="clear" w:color="auto" w:fill="auto"/>
        </w:rPr>
      </w:pPr>
    </w:p>
    <w:p>
      <w:pPr>
        <w:numPr>
          <w:ilvl w:val="0"/>
          <w:numId w:val="5"/>
        </w:numPr>
        <w:adjustRightInd w:val="0"/>
        <w:snapToGrid w:val="0"/>
        <w:spacing w:line="360" w:lineRule="auto"/>
        <w:ind w:firstLine="640" w:firstLineChars="200"/>
        <w:outlineLvl w:val="1"/>
        <w:rPr>
          <w:rFonts w:ascii="黑体" w:hAnsi="黑体" w:eastAsia="黑体"/>
          <w:sz w:val="32"/>
          <w:szCs w:val="32"/>
          <w:shd w:val="clear" w:color="auto" w:fill="auto"/>
        </w:rPr>
      </w:pPr>
      <w:r>
        <w:rPr>
          <w:rFonts w:hint="eastAsia" w:ascii="黑体" w:hAnsi="黑体" w:eastAsia="黑体"/>
          <w:sz w:val="32"/>
          <w:szCs w:val="32"/>
          <w:shd w:val="clear" w:color="auto" w:fill="auto"/>
        </w:rPr>
        <w:t>关于一般公共预算财政拨款支出决算情况说明</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shd w:val="clear" w:color="auto" w:fill="auto"/>
        </w:rPr>
      </w:pPr>
      <w:r>
        <w:rPr>
          <w:rFonts w:hint="eastAsia" w:ascii="楷体_GB2312" w:hAnsi="楷体_GB2312" w:eastAsia="楷体_GB2312" w:cs="楷体_GB2312"/>
          <w:sz w:val="32"/>
          <w:szCs w:val="32"/>
          <w:shd w:val="clear" w:color="auto" w:fill="auto"/>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shd w:val="clear" w:color="auto" w:fill="auto"/>
        </w:rPr>
      </w:pPr>
      <w:r>
        <w:rPr>
          <w:rFonts w:hint="eastAsia" w:ascii="仿宋_GB2312" w:hAnsi="宋体" w:eastAsia="仿宋_GB2312" w:cs="Courier New"/>
          <w:sz w:val="32"/>
          <w:szCs w:val="32"/>
          <w:shd w:val="clear" w:color="auto" w:fill="auto"/>
        </w:rPr>
        <w:t>2016年一般公共预算财政拨款支出</w:t>
      </w:r>
      <w:r>
        <w:rPr>
          <w:rFonts w:hint="eastAsia" w:ascii="仿宋_GB2312" w:hAnsi="宋体" w:eastAsia="仿宋_GB2312" w:cs="Courier New"/>
          <w:sz w:val="32"/>
          <w:szCs w:val="32"/>
          <w:shd w:val="clear" w:color="auto" w:fill="auto"/>
          <w:lang w:val="en-US" w:eastAsia="zh-CN"/>
        </w:rPr>
        <w:t>1687.44</w:t>
      </w:r>
      <w:r>
        <w:rPr>
          <w:rFonts w:hint="eastAsia" w:ascii="仿宋_GB2312" w:hAnsi="宋体" w:eastAsia="仿宋_GB2312" w:cs="Courier New"/>
          <w:sz w:val="32"/>
          <w:szCs w:val="32"/>
          <w:shd w:val="clear" w:color="auto" w:fill="auto"/>
        </w:rPr>
        <w:t>万元，占支出合计的</w:t>
      </w:r>
      <w:r>
        <w:rPr>
          <w:rFonts w:hint="eastAsia" w:ascii="仿宋_GB2312" w:hAnsi="宋体" w:eastAsia="仿宋_GB2312" w:cs="Courier New"/>
          <w:sz w:val="32"/>
          <w:szCs w:val="32"/>
          <w:shd w:val="clear" w:color="auto" w:fill="auto"/>
          <w:lang w:val="en-US" w:eastAsia="zh-CN"/>
        </w:rPr>
        <w:t>99.96</w:t>
      </w:r>
      <w:r>
        <w:rPr>
          <w:rFonts w:hint="eastAsia" w:ascii="仿宋_GB2312" w:hAnsi="宋体" w:eastAsia="仿宋_GB2312" w:cs="Courier New"/>
          <w:sz w:val="32"/>
          <w:szCs w:val="32"/>
          <w:shd w:val="clear" w:color="auto" w:fill="auto"/>
        </w:rPr>
        <w:t>%。与2015年相比，一般公共预算财政拨款支出增加</w:t>
      </w:r>
      <w:r>
        <w:rPr>
          <w:rFonts w:hint="eastAsia" w:ascii="仿宋_GB2312" w:hAnsi="宋体" w:eastAsia="仿宋_GB2312" w:cs="Courier New"/>
          <w:sz w:val="32"/>
          <w:szCs w:val="32"/>
          <w:shd w:val="clear" w:color="auto" w:fill="auto"/>
          <w:lang w:val="en-US" w:eastAsia="zh-CN"/>
        </w:rPr>
        <w:t>510.74</w:t>
      </w:r>
      <w:r>
        <w:rPr>
          <w:rFonts w:hint="eastAsia" w:ascii="仿宋_GB2312" w:hAnsi="宋体" w:eastAsia="仿宋_GB2312" w:cs="Courier New"/>
          <w:sz w:val="32"/>
          <w:szCs w:val="32"/>
          <w:shd w:val="clear" w:color="auto" w:fill="auto"/>
        </w:rPr>
        <w:t>万元，增长</w:t>
      </w:r>
      <w:r>
        <w:rPr>
          <w:rFonts w:hint="eastAsia" w:ascii="仿宋_GB2312" w:hAnsi="宋体" w:eastAsia="仿宋_GB2312" w:cs="Courier New"/>
          <w:sz w:val="32"/>
          <w:szCs w:val="32"/>
          <w:shd w:val="clear" w:color="auto" w:fill="auto"/>
          <w:lang w:val="en-US" w:eastAsia="zh-CN"/>
        </w:rPr>
        <w:t>43.4</w:t>
      </w:r>
      <w:r>
        <w:rPr>
          <w:rFonts w:hint="eastAsia" w:ascii="仿宋_GB2312" w:hAnsi="宋体" w:eastAsia="仿宋_GB2312" w:cs="Courier New"/>
          <w:sz w:val="32"/>
          <w:szCs w:val="32"/>
          <w:shd w:val="clear" w:color="auto" w:fill="auto"/>
        </w:rPr>
        <w:t>%。</w:t>
      </w:r>
    </w:p>
    <w:p>
      <w:pPr>
        <w:adjustRightInd w:val="0"/>
        <w:snapToGrid w:val="0"/>
        <w:spacing w:line="360" w:lineRule="auto"/>
        <w:jc w:val="center"/>
        <w:rPr>
          <w:rFonts w:ascii="宋体" w:hAnsi="宋体" w:eastAsia="宋体" w:cs="宋体"/>
          <w:sz w:val="24"/>
          <w:shd w:val="clear" w:color="auto" w:fill="auto"/>
        </w:rPr>
      </w:pPr>
      <w:r>
        <w:rPr>
          <w:rFonts w:hint="eastAsia" w:ascii="宋体" w:hAnsi="宋体" w:eastAsia="宋体" w:cs="宋体"/>
          <w:sz w:val="24"/>
          <w:shd w:val="clear" w:color="auto" w:fill="auto"/>
        </w:rPr>
        <w:t>图5：财政拨款支出决算变动情况</w:t>
      </w:r>
    </w:p>
    <w:p>
      <w:pPr>
        <w:adjustRightInd w:val="0"/>
        <w:snapToGrid w:val="0"/>
        <w:spacing w:line="360" w:lineRule="auto"/>
        <w:jc w:val="center"/>
        <w:rPr>
          <w:rFonts w:hint="eastAsia" w:ascii="宋体" w:hAnsi="宋体" w:eastAsia="宋体" w:cs="宋体"/>
          <w:sz w:val="24"/>
          <w:shd w:val="clear" w:color="auto" w:fill="auto"/>
        </w:rPr>
      </w:pPr>
      <w:r>
        <w:rPr>
          <w:rFonts w:hint="eastAsia" w:ascii="宋体" w:hAnsi="宋体" w:eastAsia="宋体" w:cs="宋体"/>
          <w:sz w:val="24"/>
          <w:shd w:val="clear" w:color="auto" w:fill="auto"/>
        </w:rPr>
        <w:t>（单位：万元）</w:t>
      </w:r>
    </w:p>
    <w:p>
      <w:pPr>
        <w:adjustRightInd w:val="0"/>
        <w:snapToGrid w:val="0"/>
        <w:spacing w:line="360" w:lineRule="auto"/>
        <w:jc w:val="center"/>
        <w:rPr>
          <w:rFonts w:hint="eastAsia" w:ascii="宋体" w:hAnsi="宋体" w:eastAsia="宋体" w:cs="宋体"/>
          <w:sz w:val="24"/>
          <w:shd w:val="clear" w:color="auto" w:fill="auto"/>
          <w:lang w:eastAsia="zh-CN"/>
        </w:rPr>
      </w:pPr>
      <w:r>
        <w:rPr>
          <w:rFonts w:hint="eastAsia" w:ascii="宋体" w:hAnsi="宋体" w:eastAsia="宋体" w:cs="宋体"/>
          <w:kern w:val="2"/>
          <w:sz w:val="24"/>
          <w:szCs w:val="24"/>
          <w:shd w:val="clear" w:color="auto" w:fill="auto"/>
          <w:lang w:val="en-US" w:eastAsia="zh-CN" w:bidi="ar-SA"/>
        </w:rPr>
        <w:object>
          <v:shape id="图片 10" type="#_x0000_t75" style="height:202.5pt;width:255pt;rotation:0f;" o:ole="t"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o:OLEObject Type="Embed" ProgID="Excel.Chart.8" ShapeID="图片 10" DrawAspect="Content" ObjectID="_6" r:id="rId15"/>
        </w:object>
      </w:r>
    </w:p>
    <w:p>
      <w:pPr>
        <w:adjustRightInd w:val="0"/>
        <w:snapToGrid w:val="0"/>
        <w:spacing w:line="360" w:lineRule="auto"/>
        <w:ind w:firstLine="640" w:firstLineChars="200"/>
        <w:rPr>
          <w:rFonts w:ascii="仿宋_GB2312" w:hAnsi="宋体" w:eastAsia="仿宋_GB2312" w:cs="Courier New"/>
          <w:sz w:val="32"/>
          <w:szCs w:val="32"/>
          <w:shd w:val="clear" w:color="auto" w:fill="auto"/>
        </w:rPr>
      </w:pPr>
    </w:p>
    <w:p>
      <w:pPr>
        <w:adjustRightInd w:val="0"/>
        <w:snapToGrid w:val="0"/>
        <w:spacing w:line="360" w:lineRule="auto"/>
        <w:ind w:firstLine="640" w:firstLineChars="200"/>
        <w:rPr>
          <w:rFonts w:ascii="仿宋_GB2312" w:hAnsi="宋体" w:eastAsia="仿宋_GB2312" w:cs="Courier New"/>
          <w:sz w:val="32"/>
          <w:szCs w:val="32"/>
          <w:shd w:val="clear" w:color="auto" w:fill="auto"/>
        </w:rPr>
      </w:pPr>
    </w:p>
    <w:p>
      <w:pPr>
        <w:adjustRightInd w:val="0"/>
        <w:snapToGrid w:val="0"/>
        <w:spacing w:line="360" w:lineRule="auto"/>
        <w:ind w:firstLine="640" w:firstLineChars="200"/>
        <w:rPr>
          <w:rFonts w:ascii="仿宋_GB2312" w:hAnsi="宋体" w:eastAsia="仿宋_GB2312" w:cs="Courier New"/>
          <w:sz w:val="32"/>
          <w:szCs w:val="32"/>
          <w:shd w:val="clear" w:color="auto" w:fill="auto"/>
        </w:rPr>
      </w:pPr>
    </w:p>
    <w:p>
      <w:pPr>
        <w:adjustRightInd w:val="0"/>
        <w:snapToGrid w:val="0"/>
        <w:spacing w:line="360" w:lineRule="auto"/>
        <w:ind w:firstLine="640" w:firstLineChars="200"/>
        <w:rPr>
          <w:rFonts w:ascii="仿宋_GB2312" w:hAnsi="宋体" w:eastAsia="仿宋_GB2312" w:cs="Courier New"/>
          <w:sz w:val="32"/>
          <w:szCs w:val="32"/>
          <w:shd w:val="clear" w:color="auto" w:fill="auto"/>
        </w:rPr>
      </w:pP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shd w:val="clear" w:color="auto" w:fill="auto"/>
        </w:rPr>
      </w:pPr>
      <w:r>
        <w:rPr>
          <w:rFonts w:hint="eastAsia" w:ascii="楷体_GB2312" w:hAnsi="楷体_GB2312" w:eastAsia="楷体_GB2312" w:cs="楷体_GB2312"/>
          <w:sz w:val="32"/>
          <w:szCs w:val="32"/>
          <w:shd w:val="clear" w:color="auto" w:fill="auto"/>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shd w:val="clear" w:color="auto" w:fill="auto"/>
        </w:rPr>
      </w:pPr>
      <w:r>
        <w:rPr>
          <w:rFonts w:hint="eastAsia" w:ascii="仿宋_GB2312" w:hAnsi="宋体" w:eastAsia="仿宋_GB2312" w:cs="Courier New"/>
          <w:sz w:val="32"/>
          <w:szCs w:val="32"/>
          <w:shd w:val="clear" w:color="auto" w:fill="auto"/>
        </w:rPr>
        <w:t>2016年度一般公共预算财政拨款支出</w:t>
      </w:r>
      <w:r>
        <w:rPr>
          <w:rFonts w:hint="eastAsia" w:ascii="仿宋_GB2312" w:hAnsi="宋体" w:eastAsia="仿宋_GB2312" w:cs="Courier New"/>
          <w:sz w:val="32"/>
          <w:szCs w:val="32"/>
          <w:shd w:val="clear" w:color="auto" w:fill="auto"/>
          <w:lang w:val="en-US" w:eastAsia="zh-CN"/>
        </w:rPr>
        <w:t>1687.44</w:t>
      </w:r>
      <w:r>
        <w:rPr>
          <w:rFonts w:hint="eastAsia" w:ascii="仿宋_GB2312" w:hAnsi="宋体" w:eastAsia="仿宋_GB2312" w:cs="Courier New"/>
          <w:sz w:val="32"/>
          <w:szCs w:val="32"/>
          <w:shd w:val="clear" w:color="auto" w:fill="auto"/>
        </w:rPr>
        <w:t>万元，主要用于以下方面：</w:t>
      </w:r>
      <w:r>
        <w:rPr>
          <w:rFonts w:hint="eastAsia" w:ascii="仿宋_GB2312" w:hAnsi="宋体" w:eastAsia="仿宋_GB2312" w:cs="Courier New"/>
          <w:b/>
          <w:bCs/>
          <w:sz w:val="32"/>
          <w:szCs w:val="32"/>
          <w:shd w:val="clear" w:color="auto" w:fill="auto"/>
          <w:lang w:eastAsia="zh-CN"/>
        </w:rPr>
        <w:t>公共安全</w:t>
      </w:r>
      <w:r>
        <w:rPr>
          <w:rFonts w:hint="eastAsia" w:ascii="仿宋_GB2312" w:hAnsi="宋体" w:eastAsia="仿宋_GB2312" w:cs="Courier New"/>
          <w:b/>
          <w:bCs/>
          <w:sz w:val="32"/>
          <w:szCs w:val="32"/>
          <w:shd w:val="clear" w:color="auto" w:fill="auto"/>
        </w:rPr>
        <w:t>（类）</w:t>
      </w:r>
      <w:r>
        <w:rPr>
          <w:rFonts w:hint="eastAsia" w:ascii="仿宋_GB2312" w:hAnsi="宋体" w:eastAsia="仿宋_GB2312" w:cs="Courier New"/>
          <w:sz w:val="32"/>
          <w:szCs w:val="32"/>
          <w:shd w:val="clear" w:color="auto" w:fill="auto"/>
        </w:rPr>
        <w:t>支出</w:t>
      </w:r>
      <w:r>
        <w:rPr>
          <w:rFonts w:hint="eastAsia" w:ascii="仿宋_GB2312" w:hAnsi="宋体" w:eastAsia="仿宋_GB2312" w:cs="Courier New"/>
          <w:sz w:val="32"/>
          <w:szCs w:val="32"/>
          <w:shd w:val="clear" w:color="auto" w:fill="auto"/>
          <w:lang w:val="en-US" w:eastAsia="zh-CN"/>
        </w:rPr>
        <w:t>1563.55</w:t>
      </w:r>
      <w:r>
        <w:rPr>
          <w:rFonts w:hint="eastAsia" w:ascii="仿宋_GB2312" w:hAnsi="宋体" w:eastAsia="仿宋_GB2312" w:cs="Courier New"/>
          <w:sz w:val="32"/>
          <w:szCs w:val="32"/>
          <w:shd w:val="clear" w:color="auto" w:fill="auto"/>
        </w:rPr>
        <w:t>万元，占</w:t>
      </w:r>
      <w:r>
        <w:rPr>
          <w:rFonts w:hint="eastAsia" w:ascii="仿宋_GB2312" w:hAnsi="宋体" w:eastAsia="仿宋_GB2312" w:cs="Courier New"/>
          <w:sz w:val="32"/>
          <w:szCs w:val="32"/>
          <w:shd w:val="clear" w:color="auto" w:fill="auto"/>
          <w:lang w:val="en-US" w:eastAsia="zh-CN"/>
        </w:rPr>
        <w:t>92.66</w:t>
      </w:r>
      <w:r>
        <w:rPr>
          <w:rFonts w:hint="eastAsia" w:ascii="仿宋_GB2312" w:hAnsi="宋体" w:eastAsia="仿宋_GB2312" w:cs="Courier New"/>
          <w:sz w:val="32"/>
          <w:szCs w:val="32"/>
          <w:shd w:val="clear" w:color="auto" w:fill="auto"/>
        </w:rPr>
        <w:t>%；</w:t>
      </w:r>
      <w:r>
        <w:rPr>
          <w:rFonts w:hint="eastAsia" w:ascii="仿宋_GB2312" w:hAnsi="宋体" w:eastAsia="仿宋_GB2312" w:cs="Courier New"/>
          <w:b/>
          <w:bCs/>
          <w:sz w:val="32"/>
          <w:szCs w:val="32"/>
          <w:shd w:val="clear" w:color="auto" w:fill="auto"/>
          <w:lang w:eastAsia="zh-CN"/>
        </w:rPr>
        <w:t>社会保障就业</w:t>
      </w:r>
      <w:r>
        <w:rPr>
          <w:rFonts w:hint="eastAsia" w:ascii="仿宋_GB2312" w:hAnsi="宋体" w:eastAsia="仿宋_GB2312" w:cs="Courier New"/>
          <w:b/>
          <w:bCs/>
          <w:sz w:val="32"/>
          <w:szCs w:val="32"/>
          <w:shd w:val="clear" w:color="auto" w:fill="auto"/>
        </w:rPr>
        <w:t>（类）</w:t>
      </w:r>
      <w:r>
        <w:rPr>
          <w:rFonts w:hint="eastAsia" w:ascii="仿宋_GB2312" w:hAnsi="宋体" w:eastAsia="仿宋_GB2312" w:cs="Courier New"/>
          <w:sz w:val="32"/>
          <w:szCs w:val="32"/>
          <w:shd w:val="clear" w:color="auto" w:fill="auto"/>
        </w:rPr>
        <w:t>支出</w:t>
      </w:r>
      <w:r>
        <w:rPr>
          <w:rFonts w:hint="eastAsia" w:ascii="仿宋_GB2312" w:hAnsi="宋体" w:eastAsia="仿宋_GB2312" w:cs="Courier New"/>
          <w:sz w:val="32"/>
          <w:szCs w:val="32"/>
          <w:shd w:val="clear" w:color="auto" w:fill="auto"/>
          <w:lang w:val="en-US" w:eastAsia="zh-CN"/>
        </w:rPr>
        <w:t>103.03</w:t>
      </w:r>
      <w:r>
        <w:rPr>
          <w:rFonts w:hint="eastAsia" w:ascii="仿宋_GB2312" w:hAnsi="宋体" w:eastAsia="仿宋_GB2312" w:cs="Courier New"/>
          <w:sz w:val="32"/>
          <w:szCs w:val="32"/>
          <w:shd w:val="clear" w:color="auto" w:fill="auto"/>
        </w:rPr>
        <w:t>万元，占</w:t>
      </w:r>
      <w:r>
        <w:rPr>
          <w:rFonts w:hint="eastAsia" w:ascii="仿宋_GB2312" w:hAnsi="宋体" w:eastAsia="仿宋_GB2312" w:cs="Courier New"/>
          <w:sz w:val="32"/>
          <w:szCs w:val="32"/>
          <w:shd w:val="clear" w:color="auto" w:fill="auto"/>
          <w:lang w:val="en-US" w:eastAsia="zh-CN"/>
        </w:rPr>
        <w:t>6.1</w:t>
      </w:r>
      <w:r>
        <w:rPr>
          <w:rFonts w:hint="eastAsia" w:ascii="仿宋_GB2312" w:hAnsi="宋体" w:eastAsia="仿宋_GB2312" w:cs="Courier New"/>
          <w:sz w:val="32"/>
          <w:szCs w:val="32"/>
          <w:shd w:val="clear" w:color="auto" w:fill="auto"/>
        </w:rPr>
        <w:t>%；</w:t>
      </w:r>
      <w:r>
        <w:rPr>
          <w:rFonts w:hint="eastAsia" w:ascii="仿宋_GB2312" w:hAnsi="宋体" w:eastAsia="仿宋_GB2312" w:cs="Courier New"/>
          <w:b/>
          <w:bCs/>
          <w:sz w:val="32"/>
          <w:szCs w:val="32"/>
          <w:shd w:val="clear" w:color="auto" w:fill="auto"/>
          <w:lang w:eastAsia="zh-CN"/>
        </w:rPr>
        <w:t>住房保障</w:t>
      </w:r>
      <w:r>
        <w:rPr>
          <w:rFonts w:hint="eastAsia" w:ascii="仿宋_GB2312" w:hAnsi="宋体" w:eastAsia="仿宋_GB2312" w:cs="Courier New"/>
          <w:b/>
          <w:bCs/>
          <w:sz w:val="32"/>
          <w:szCs w:val="32"/>
          <w:shd w:val="clear" w:color="auto" w:fill="auto"/>
        </w:rPr>
        <w:t>（类）</w:t>
      </w:r>
      <w:r>
        <w:rPr>
          <w:rFonts w:hint="eastAsia" w:ascii="仿宋_GB2312" w:hAnsi="宋体" w:eastAsia="仿宋_GB2312" w:cs="Courier New"/>
          <w:sz w:val="32"/>
          <w:szCs w:val="32"/>
          <w:shd w:val="clear" w:color="auto" w:fill="auto"/>
        </w:rPr>
        <w:t>支出</w:t>
      </w:r>
      <w:r>
        <w:rPr>
          <w:rFonts w:hint="eastAsia" w:ascii="仿宋_GB2312" w:hAnsi="宋体" w:eastAsia="仿宋_GB2312" w:cs="Courier New"/>
          <w:sz w:val="32"/>
          <w:szCs w:val="32"/>
          <w:shd w:val="clear" w:color="auto" w:fill="auto"/>
          <w:lang w:val="en-US" w:eastAsia="zh-CN"/>
        </w:rPr>
        <w:t>20.86</w:t>
      </w:r>
      <w:r>
        <w:rPr>
          <w:rFonts w:hint="eastAsia" w:ascii="仿宋_GB2312" w:hAnsi="宋体" w:eastAsia="仿宋_GB2312" w:cs="Courier New"/>
          <w:sz w:val="32"/>
          <w:szCs w:val="32"/>
          <w:shd w:val="clear" w:color="auto" w:fill="auto"/>
        </w:rPr>
        <w:t>万元，占</w:t>
      </w:r>
      <w:r>
        <w:rPr>
          <w:rFonts w:hint="eastAsia" w:ascii="仿宋_GB2312" w:hAnsi="宋体" w:eastAsia="仿宋_GB2312" w:cs="Courier New"/>
          <w:sz w:val="32"/>
          <w:szCs w:val="32"/>
          <w:shd w:val="clear" w:color="auto" w:fill="auto"/>
          <w:lang w:val="en-US" w:eastAsia="zh-CN"/>
        </w:rPr>
        <w:t>1.24</w:t>
      </w:r>
      <w:r>
        <w:rPr>
          <w:rFonts w:hint="eastAsia" w:ascii="仿宋_GB2312" w:hAnsi="宋体" w:eastAsia="仿宋_GB2312" w:cs="Courier New"/>
          <w:sz w:val="32"/>
          <w:szCs w:val="32"/>
          <w:shd w:val="clear" w:color="auto" w:fill="auto"/>
        </w:rPr>
        <w:t>%。</w:t>
      </w:r>
    </w:p>
    <w:p>
      <w:pPr>
        <w:adjustRightInd w:val="0"/>
        <w:snapToGrid w:val="0"/>
        <w:spacing w:line="360" w:lineRule="auto"/>
        <w:jc w:val="center"/>
        <w:rPr>
          <w:rFonts w:hint="eastAsia" w:ascii="宋体" w:hAnsi="宋体" w:eastAsia="宋体" w:cs="宋体"/>
          <w:sz w:val="24"/>
          <w:shd w:val="clear" w:color="auto" w:fill="auto"/>
        </w:rPr>
      </w:pPr>
      <w:r>
        <w:rPr>
          <w:rFonts w:hint="eastAsia" w:ascii="宋体" w:hAnsi="宋体" w:eastAsia="宋体" w:cs="宋体"/>
          <w:sz w:val="24"/>
          <w:shd w:val="clear" w:color="auto" w:fill="auto"/>
        </w:rPr>
        <w:t>图6：财政拨款支出决算结构</w:t>
      </w:r>
    </w:p>
    <w:p>
      <w:pPr>
        <w:adjustRightInd w:val="0"/>
        <w:snapToGrid w:val="0"/>
        <w:spacing w:line="360" w:lineRule="auto"/>
        <w:jc w:val="center"/>
        <w:rPr>
          <w:rFonts w:hint="eastAsia" w:ascii="宋体" w:hAnsi="宋体" w:eastAsia="宋体" w:cs="宋体"/>
          <w:sz w:val="24"/>
          <w:shd w:val="clear" w:color="auto" w:fill="auto"/>
          <w:lang w:eastAsia="zh-CN"/>
        </w:rPr>
      </w:pPr>
      <w:r>
        <w:rPr>
          <w:rFonts w:hint="eastAsia" w:ascii="宋体" w:hAnsi="宋体" w:eastAsia="宋体" w:cs="宋体"/>
          <w:kern w:val="2"/>
          <w:sz w:val="24"/>
          <w:szCs w:val="24"/>
          <w:shd w:val="clear" w:color="auto" w:fill="auto"/>
          <w:lang w:val="en-US" w:eastAsia="zh-CN" w:bidi="ar-SA"/>
        </w:rPr>
        <w:object>
          <v:shape id="图片 11" type="#_x0000_t75" style="height:202.5pt;width:309pt;rotation:0f;" o:ole="t" fillcolor="#FFFFFF" filled="f" o:preferrelative="t" stroked="f" coordorigin="0,0" coordsize="21600,21600">
            <v:fill on="f" color2="#FFFFFF" focus="0%"/>
            <v:imagedata gain="65536f" blacklevel="0f" gamma="0" o:title="" r:id="rId18"/>
            <o:lock v:ext="edit" position="f" selection="f" grouping="f" rotation="f" cropping="f" text="f" aspectratio="t"/>
            <w10:wrap type="none"/>
            <w10:anchorlock/>
          </v:shape>
          <o:OLEObject Type="Embed" ProgID="Excel.Chart.8" ShapeID="图片 11" DrawAspect="Content" ObjectID="_7" r:id="rId17"/>
        </w:object>
      </w:r>
      <w:bookmarkStart w:id="0" w:name="_GoBack"/>
      <w:bookmarkEnd w:id="0"/>
    </w:p>
    <w:p>
      <w:pPr>
        <w:adjustRightInd w:val="0"/>
        <w:snapToGrid w:val="0"/>
        <w:spacing w:line="360" w:lineRule="auto"/>
        <w:ind w:firstLine="640" w:firstLineChars="200"/>
        <w:rPr>
          <w:rFonts w:ascii="仿宋_GB2312" w:hAnsi="宋体" w:eastAsia="仿宋_GB2312" w:cs="Courier New"/>
          <w:sz w:val="32"/>
          <w:szCs w:val="32"/>
          <w:shd w:val="clear" w:color="auto" w:fill="auto"/>
        </w:rPr>
      </w:pPr>
    </w:p>
    <w:p>
      <w:pPr>
        <w:adjustRightInd w:val="0"/>
        <w:snapToGrid w:val="0"/>
        <w:spacing w:line="360" w:lineRule="auto"/>
        <w:ind w:firstLine="640" w:firstLineChars="200"/>
        <w:rPr>
          <w:rFonts w:ascii="仿宋_GB2312" w:hAnsi="宋体" w:eastAsia="仿宋_GB2312" w:cs="Courier New"/>
          <w:sz w:val="32"/>
          <w:szCs w:val="32"/>
          <w:shd w:val="clear" w:color="auto" w:fill="auto"/>
        </w:rPr>
      </w:pPr>
    </w:p>
    <w:p>
      <w:pPr>
        <w:adjustRightInd w:val="0"/>
        <w:snapToGrid w:val="0"/>
        <w:spacing w:line="360" w:lineRule="auto"/>
        <w:ind w:firstLine="640" w:firstLineChars="200"/>
        <w:rPr>
          <w:rFonts w:ascii="仿宋_GB2312" w:hAnsi="宋体" w:eastAsia="仿宋_GB2312" w:cs="Courier New"/>
          <w:sz w:val="32"/>
          <w:szCs w:val="32"/>
          <w:shd w:val="clear" w:color="auto" w:fill="auto"/>
        </w:rPr>
      </w:pP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shd w:val="clear" w:color="auto" w:fill="auto"/>
        </w:rPr>
      </w:pPr>
      <w:r>
        <w:rPr>
          <w:rFonts w:hint="eastAsia" w:ascii="楷体_GB2312" w:hAnsi="楷体_GB2312" w:eastAsia="楷体_GB2312" w:cs="楷体_GB2312"/>
          <w:sz w:val="32"/>
          <w:szCs w:val="32"/>
          <w:shd w:val="clear" w:color="auto" w:fill="auto"/>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shd w:val="clear" w:color="auto" w:fill="auto"/>
        </w:rPr>
      </w:pPr>
      <w:r>
        <w:rPr>
          <w:rFonts w:hint="eastAsia" w:ascii="仿宋_GB2312" w:hAnsi="宋体" w:eastAsia="仿宋_GB2312" w:cs="Courier New"/>
          <w:sz w:val="32"/>
          <w:szCs w:val="32"/>
          <w:shd w:val="clear" w:color="auto" w:fill="auto"/>
        </w:rPr>
        <w:t>2016年度一般公共预算财政拨款支出年初预算为</w:t>
      </w:r>
      <w:r>
        <w:rPr>
          <w:rFonts w:hint="eastAsia" w:ascii="仿宋_GB2312" w:hAnsi="宋体" w:eastAsia="仿宋_GB2312" w:cs="Courier New"/>
          <w:sz w:val="32"/>
          <w:szCs w:val="32"/>
          <w:shd w:val="clear" w:color="auto" w:fill="auto"/>
          <w:lang w:val="en-US" w:eastAsia="zh-CN"/>
        </w:rPr>
        <w:t>1797</w:t>
      </w:r>
      <w:r>
        <w:rPr>
          <w:rFonts w:hint="eastAsia" w:ascii="仿宋_GB2312" w:hAnsi="宋体" w:eastAsia="仿宋_GB2312" w:cs="Courier New"/>
          <w:sz w:val="32"/>
          <w:szCs w:val="32"/>
          <w:shd w:val="clear" w:color="auto" w:fill="auto"/>
        </w:rPr>
        <w:t>万元，支出决算为</w:t>
      </w:r>
      <w:r>
        <w:rPr>
          <w:rFonts w:hint="eastAsia" w:ascii="仿宋_GB2312" w:hAnsi="宋体" w:eastAsia="仿宋_GB2312" w:cs="Courier New"/>
          <w:sz w:val="32"/>
          <w:szCs w:val="32"/>
          <w:shd w:val="clear" w:color="auto" w:fill="auto"/>
          <w:lang w:val="en-US" w:eastAsia="zh-CN"/>
        </w:rPr>
        <w:t>1687.44</w:t>
      </w:r>
      <w:r>
        <w:rPr>
          <w:rFonts w:hint="eastAsia" w:ascii="仿宋_GB2312" w:hAnsi="宋体" w:eastAsia="仿宋_GB2312" w:cs="Courier New"/>
          <w:sz w:val="32"/>
          <w:szCs w:val="32"/>
          <w:shd w:val="clear" w:color="auto" w:fill="auto"/>
        </w:rPr>
        <w:t>万元，完成年初预算的</w:t>
      </w:r>
      <w:r>
        <w:rPr>
          <w:rFonts w:hint="eastAsia" w:ascii="仿宋_GB2312" w:hAnsi="宋体" w:eastAsia="仿宋_GB2312" w:cs="Courier New"/>
          <w:sz w:val="32"/>
          <w:szCs w:val="32"/>
          <w:shd w:val="clear" w:color="auto" w:fill="auto"/>
          <w:lang w:val="en-US" w:eastAsia="zh-CN"/>
        </w:rPr>
        <w:t>94</w:t>
      </w:r>
      <w:r>
        <w:rPr>
          <w:rFonts w:hint="eastAsia" w:ascii="仿宋_GB2312" w:hAnsi="宋体" w:eastAsia="仿宋_GB2312" w:cs="Courier New"/>
          <w:sz w:val="32"/>
          <w:szCs w:val="32"/>
          <w:shd w:val="clear" w:color="auto" w:fill="auto"/>
        </w:rPr>
        <w:t>%。</w:t>
      </w:r>
    </w:p>
    <w:p>
      <w:pPr>
        <w:numPr>
          <w:ilvl w:val="0"/>
          <w:numId w:val="7"/>
        </w:numPr>
        <w:adjustRightInd w:val="0"/>
        <w:snapToGrid w:val="0"/>
        <w:spacing w:line="360" w:lineRule="auto"/>
        <w:ind w:firstLine="643" w:firstLineChars="200"/>
        <w:rPr>
          <w:rFonts w:ascii="仿宋_GB2312" w:hAnsi="宋体" w:eastAsia="仿宋_GB2312" w:cs="Courier New"/>
          <w:b/>
          <w:bCs/>
          <w:sz w:val="32"/>
          <w:szCs w:val="32"/>
          <w:shd w:val="clear" w:color="auto" w:fill="auto"/>
        </w:rPr>
      </w:pPr>
      <w:r>
        <w:rPr>
          <w:rFonts w:hint="eastAsia" w:ascii="仿宋_GB2312" w:hAnsi="宋体" w:eastAsia="仿宋_GB2312" w:cs="Courier New"/>
          <w:b/>
          <w:bCs/>
          <w:sz w:val="32"/>
          <w:szCs w:val="32"/>
          <w:shd w:val="clear" w:color="auto" w:fill="auto"/>
          <w:lang w:eastAsia="zh-CN"/>
        </w:rPr>
        <w:t>公共安全</w:t>
      </w:r>
      <w:r>
        <w:rPr>
          <w:rFonts w:hint="eastAsia" w:ascii="仿宋_GB2312" w:hAnsi="宋体" w:eastAsia="仿宋_GB2312" w:cs="Courier New"/>
          <w:b/>
          <w:bCs/>
          <w:sz w:val="32"/>
          <w:szCs w:val="32"/>
          <w:shd w:val="clear" w:color="auto" w:fill="auto"/>
        </w:rPr>
        <w:t>（类）。</w:t>
      </w:r>
      <w:r>
        <w:rPr>
          <w:rFonts w:hint="eastAsia" w:ascii="仿宋_GB2312" w:hAnsi="宋体" w:eastAsia="仿宋_GB2312" w:cs="Courier New"/>
          <w:sz w:val="32"/>
          <w:szCs w:val="32"/>
          <w:shd w:val="clear" w:color="auto" w:fill="auto"/>
        </w:rPr>
        <w:t>年初预算为</w:t>
      </w:r>
      <w:r>
        <w:rPr>
          <w:rFonts w:hint="eastAsia" w:ascii="仿宋_GB2312" w:hAnsi="宋体" w:eastAsia="仿宋_GB2312" w:cs="Courier New"/>
          <w:sz w:val="32"/>
          <w:szCs w:val="32"/>
          <w:shd w:val="clear" w:color="auto" w:fill="auto"/>
          <w:lang w:val="en-US" w:eastAsia="zh-CN"/>
        </w:rPr>
        <w:t>1658.5</w:t>
      </w:r>
      <w:r>
        <w:rPr>
          <w:rFonts w:hint="eastAsia" w:ascii="仿宋_GB2312" w:hAnsi="宋体" w:eastAsia="仿宋_GB2312" w:cs="Courier New"/>
          <w:sz w:val="32"/>
          <w:szCs w:val="32"/>
          <w:shd w:val="clear" w:color="auto" w:fill="auto"/>
        </w:rPr>
        <w:t>万元，支出决算为</w:t>
      </w:r>
      <w:r>
        <w:rPr>
          <w:rFonts w:hint="eastAsia" w:ascii="仿宋_GB2312" w:hAnsi="宋体" w:eastAsia="仿宋_GB2312" w:cs="Courier New"/>
          <w:sz w:val="32"/>
          <w:szCs w:val="32"/>
          <w:shd w:val="clear" w:color="auto" w:fill="auto"/>
          <w:lang w:val="en-US" w:eastAsia="zh-CN"/>
        </w:rPr>
        <w:t>1563.55</w:t>
      </w:r>
      <w:r>
        <w:rPr>
          <w:rFonts w:hint="eastAsia" w:ascii="仿宋_GB2312" w:hAnsi="宋体" w:eastAsia="仿宋_GB2312" w:cs="Courier New"/>
          <w:sz w:val="32"/>
          <w:szCs w:val="32"/>
          <w:shd w:val="clear" w:color="auto" w:fill="auto"/>
        </w:rPr>
        <w:t>万元，完成年初预算的</w:t>
      </w:r>
      <w:r>
        <w:rPr>
          <w:rFonts w:hint="eastAsia" w:ascii="仿宋_GB2312" w:hAnsi="宋体" w:eastAsia="仿宋_GB2312" w:cs="Courier New"/>
          <w:sz w:val="32"/>
          <w:szCs w:val="32"/>
          <w:shd w:val="clear" w:color="auto" w:fill="auto"/>
          <w:lang w:val="en-US" w:eastAsia="zh-CN"/>
        </w:rPr>
        <w:t>94</w:t>
      </w:r>
      <w:r>
        <w:rPr>
          <w:rFonts w:hint="eastAsia" w:ascii="仿宋_GB2312" w:hAnsi="宋体" w:eastAsia="仿宋_GB2312" w:cs="Courier New"/>
          <w:sz w:val="32"/>
          <w:szCs w:val="32"/>
          <w:shd w:val="clear" w:color="auto" w:fill="auto"/>
        </w:rPr>
        <w:t>%。</w:t>
      </w:r>
    </w:p>
    <w:p>
      <w:pPr>
        <w:numPr>
          <w:ilvl w:val="0"/>
          <w:numId w:val="7"/>
        </w:numPr>
        <w:adjustRightInd w:val="0"/>
        <w:snapToGrid w:val="0"/>
        <w:spacing w:line="360" w:lineRule="auto"/>
        <w:ind w:firstLine="643" w:firstLineChars="200"/>
        <w:rPr>
          <w:rFonts w:ascii="仿宋_GB2312" w:hAnsi="宋体" w:eastAsia="仿宋_GB2312" w:cs="Courier New"/>
          <w:sz w:val="32"/>
          <w:szCs w:val="32"/>
          <w:shd w:val="clear" w:color="auto" w:fill="auto"/>
        </w:rPr>
      </w:pPr>
      <w:r>
        <w:rPr>
          <w:rFonts w:hint="eastAsia" w:ascii="仿宋_GB2312" w:hAnsi="宋体" w:eastAsia="仿宋_GB2312" w:cs="Courier New"/>
          <w:b/>
          <w:bCs/>
          <w:sz w:val="32"/>
          <w:szCs w:val="32"/>
          <w:shd w:val="clear" w:color="auto" w:fill="auto"/>
          <w:lang w:eastAsia="zh-CN"/>
        </w:rPr>
        <w:t>社会保障就业</w:t>
      </w:r>
      <w:r>
        <w:rPr>
          <w:rFonts w:hint="eastAsia" w:ascii="仿宋_GB2312" w:hAnsi="宋体" w:eastAsia="仿宋_GB2312" w:cs="Courier New"/>
          <w:b/>
          <w:bCs/>
          <w:sz w:val="32"/>
          <w:szCs w:val="32"/>
          <w:shd w:val="clear" w:color="auto" w:fill="auto"/>
        </w:rPr>
        <w:t>（类）。</w:t>
      </w:r>
      <w:r>
        <w:rPr>
          <w:rFonts w:hint="eastAsia" w:ascii="仿宋_GB2312" w:hAnsi="宋体" w:eastAsia="仿宋_GB2312" w:cs="Courier New"/>
          <w:sz w:val="32"/>
          <w:szCs w:val="32"/>
          <w:shd w:val="clear" w:color="auto" w:fill="auto"/>
        </w:rPr>
        <w:t>年初预算为</w:t>
      </w:r>
      <w:r>
        <w:rPr>
          <w:rFonts w:hint="eastAsia" w:ascii="仿宋_GB2312" w:hAnsi="宋体" w:eastAsia="仿宋_GB2312" w:cs="Courier New"/>
          <w:sz w:val="32"/>
          <w:szCs w:val="32"/>
          <w:shd w:val="clear" w:color="auto" w:fill="auto"/>
          <w:lang w:val="en-US" w:eastAsia="zh-CN"/>
        </w:rPr>
        <w:t>115</w:t>
      </w:r>
      <w:r>
        <w:rPr>
          <w:rFonts w:hint="eastAsia" w:ascii="仿宋_GB2312" w:hAnsi="宋体" w:eastAsia="仿宋_GB2312" w:cs="Courier New"/>
          <w:sz w:val="32"/>
          <w:szCs w:val="32"/>
          <w:shd w:val="clear" w:color="auto" w:fill="auto"/>
        </w:rPr>
        <w:t>万元，支出决算为</w:t>
      </w:r>
      <w:r>
        <w:rPr>
          <w:rFonts w:hint="eastAsia" w:ascii="仿宋_GB2312" w:hAnsi="宋体" w:eastAsia="仿宋_GB2312" w:cs="Courier New"/>
          <w:sz w:val="32"/>
          <w:szCs w:val="32"/>
          <w:shd w:val="clear" w:color="auto" w:fill="auto"/>
          <w:lang w:val="en-US" w:eastAsia="zh-CN"/>
        </w:rPr>
        <w:t>103.03</w:t>
      </w:r>
      <w:r>
        <w:rPr>
          <w:rFonts w:hint="eastAsia" w:ascii="仿宋_GB2312" w:hAnsi="宋体" w:eastAsia="仿宋_GB2312" w:cs="Courier New"/>
          <w:sz w:val="32"/>
          <w:szCs w:val="32"/>
          <w:shd w:val="clear" w:color="auto" w:fill="auto"/>
        </w:rPr>
        <w:t>万元，完成年初预算的</w:t>
      </w:r>
      <w:r>
        <w:rPr>
          <w:rFonts w:hint="eastAsia" w:ascii="仿宋_GB2312" w:hAnsi="宋体" w:eastAsia="仿宋_GB2312" w:cs="Courier New"/>
          <w:sz w:val="32"/>
          <w:szCs w:val="32"/>
          <w:shd w:val="clear" w:color="auto" w:fill="auto"/>
          <w:lang w:val="en-US" w:eastAsia="zh-CN"/>
        </w:rPr>
        <w:t>90</w:t>
      </w:r>
      <w:r>
        <w:rPr>
          <w:rFonts w:hint="eastAsia" w:ascii="仿宋_GB2312" w:hAnsi="宋体" w:eastAsia="仿宋_GB2312" w:cs="Courier New"/>
          <w:sz w:val="32"/>
          <w:szCs w:val="32"/>
          <w:shd w:val="clear" w:color="auto" w:fill="auto"/>
        </w:rPr>
        <w:t>%。</w:t>
      </w:r>
    </w:p>
    <w:p>
      <w:pPr>
        <w:numPr>
          <w:ilvl w:val="0"/>
          <w:numId w:val="7"/>
        </w:numPr>
        <w:adjustRightInd w:val="0"/>
        <w:snapToGrid w:val="0"/>
        <w:spacing w:line="360" w:lineRule="auto"/>
        <w:ind w:firstLine="643" w:firstLineChars="200"/>
        <w:rPr>
          <w:rFonts w:ascii="仿宋_GB2312" w:hAnsi="宋体" w:eastAsia="仿宋_GB2312" w:cs="Courier New"/>
          <w:sz w:val="32"/>
          <w:szCs w:val="32"/>
          <w:shd w:val="clear" w:color="auto" w:fill="auto"/>
        </w:rPr>
      </w:pPr>
      <w:r>
        <w:rPr>
          <w:rFonts w:hint="eastAsia" w:ascii="仿宋_GB2312" w:hAnsi="宋体" w:eastAsia="仿宋_GB2312" w:cs="Courier New"/>
          <w:b/>
          <w:bCs/>
          <w:sz w:val="32"/>
          <w:szCs w:val="32"/>
          <w:shd w:val="clear" w:color="auto" w:fill="auto"/>
          <w:lang w:eastAsia="zh-CN"/>
        </w:rPr>
        <w:t>住房保障（类）</w:t>
      </w:r>
      <w:r>
        <w:rPr>
          <w:rFonts w:hint="eastAsia" w:ascii="仿宋_GB2312" w:hAnsi="宋体" w:eastAsia="仿宋_GB2312" w:cs="Courier New"/>
          <w:sz w:val="32"/>
          <w:szCs w:val="32"/>
          <w:shd w:val="clear" w:color="auto" w:fill="auto"/>
        </w:rPr>
        <w:t>年初预算为</w:t>
      </w:r>
      <w:r>
        <w:rPr>
          <w:rFonts w:hint="eastAsia" w:ascii="仿宋_GB2312" w:hAnsi="宋体" w:eastAsia="仿宋_GB2312" w:cs="Courier New"/>
          <w:sz w:val="32"/>
          <w:szCs w:val="32"/>
          <w:shd w:val="clear" w:color="auto" w:fill="auto"/>
          <w:lang w:val="en-US" w:eastAsia="zh-CN"/>
        </w:rPr>
        <w:t>23.5</w:t>
      </w:r>
      <w:r>
        <w:rPr>
          <w:rFonts w:hint="eastAsia" w:ascii="仿宋_GB2312" w:hAnsi="宋体" w:eastAsia="仿宋_GB2312" w:cs="Courier New"/>
          <w:sz w:val="32"/>
          <w:szCs w:val="32"/>
          <w:shd w:val="clear" w:color="auto" w:fill="auto"/>
        </w:rPr>
        <w:t>万元，支出决算为</w:t>
      </w:r>
      <w:r>
        <w:rPr>
          <w:rFonts w:hint="eastAsia" w:ascii="仿宋_GB2312" w:hAnsi="宋体" w:eastAsia="仿宋_GB2312" w:cs="Courier New"/>
          <w:sz w:val="32"/>
          <w:szCs w:val="32"/>
          <w:shd w:val="clear" w:color="auto" w:fill="auto"/>
          <w:lang w:val="en-US" w:eastAsia="zh-CN"/>
        </w:rPr>
        <w:t>20.86</w:t>
      </w:r>
      <w:r>
        <w:rPr>
          <w:rFonts w:hint="eastAsia" w:ascii="仿宋_GB2312" w:hAnsi="宋体" w:eastAsia="仿宋_GB2312" w:cs="Courier New"/>
          <w:sz w:val="32"/>
          <w:szCs w:val="32"/>
          <w:shd w:val="clear" w:color="auto" w:fill="auto"/>
        </w:rPr>
        <w:t>万元，完成年初预算的</w:t>
      </w:r>
      <w:r>
        <w:rPr>
          <w:rFonts w:hint="eastAsia" w:ascii="仿宋_GB2312" w:hAnsi="宋体" w:eastAsia="仿宋_GB2312" w:cs="Courier New"/>
          <w:sz w:val="32"/>
          <w:szCs w:val="32"/>
          <w:shd w:val="clear" w:color="auto" w:fill="auto"/>
          <w:lang w:val="en-US" w:eastAsia="zh-CN"/>
        </w:rPr>
        <w:t>89</w:t>
      </w:r>
      <w:r>
        <w:rPr>
          <w:rFonts w:hint="eastAsia" w:ascii="仿宋_GB2312" w:hAnsi="宋体" w:eastAsia="仿宋_GB2312" w:cs="Courier New"/>
          <w:sz w:val="32"/>
          <w:szCs w:val="32"/>
          <w:shd w:val="clear" w:color="auto" w:fill="auto"/>
        </w:rPr>
        <w:t>%。</w:t>
      </w:r>
    </w:p>
    <w:p>
      <w:pPr>
        <w:adjustRightInd w:val="0"/>
        <w:snapToGrid w:val="0"/>
        <w:spacing w:line="360" w:lineRule="auto"/>
        <w:ind w:firstLine="640" w:firstLineChars="200"/>
        <w:rPr>
          <w:rFonts w:ascii="仿宋_GB2312" w:hAnsi="宋体" w:eastAsia="仿宋_GB2312" w:cs="Courier New"/>
          <w:sz w:val="32"/>
          <w:szCs w:val="32"/>
          <w:shd w:val="clear" w:color="auto" w:fill="auto"/>
        </w:rPr>
      </w:pPr>
    </w:p>
    <w:p>
      <w:pPr>
        <w:numPr>
          <w:ilvl w:val="0"/>
          <w:numId w:val="5"/>
        </w:numPr>
        <w:adjustRightInd w:val="0"/>
        <w:snapToGrid w:val="0"/>
        <w:spacing w:line="360" w:lineRule="auto"/>
        <w:ind w:firstLine="640" w:firstLineChars="200"/>
        <w:outlineLvl w:val="1"/>
        <w:rPr>
          <w:rFonts w:ascii="黑体" w:hAnsi="黑体" w:eastAsia="黑体"/>
          <w:sz w:val="32"/>
          <w:szCs w:val="32"/>
          <w:shd w:val="clear" w:color="auto" w:fill="auto"/>
        </w:rPr>
      </w:pPr>
      <w:r>
        <w:rPr>
          <w:rFonts w:hint="eastAsia" w:ascii="黑体" w:hAnsi="黑体" w:eastAsia="黑体"/>
          <w:sz w:val="32"/>
          <w:szCs w:val="32"/>
          <w:shd w:val="clear" w:color="auto" w:fill="auto"/>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shd w:val="clear" w:color="auto" w:fill="auto"/>
        </w:rPr>
      </w:pPr>
      <w:r>
        <w:rPr>
          <w:rFonts w:hint="eastAsia" w:ascii="仿宋_GB2312" w:hAnsi="宋体" w:eastAsia="仿宋_GB2312" w:cs="Courier New"/>
          <w:sz w:val="32"/>
          <w:szCs w:val="32"/>
          <w:shd w:val="clear" w:color="auto" w:fill="auto"/>
        </w:rPr>
        <w:t>2016年一般公共预算财政拨款基本支出</w:t>
      </w:r>
      <w:r>
        <w:rPr>
          <w:rFonts w:hint="eastAsia" w:ascii="仿宋_GB2312" w:hAnsi="宋体" w:eastAsia="仿宋_GB2312" w:cs="Courier New"/>
          <w:sz w:val="32"/>
          <w:szCs w:val="32"/>
          <w:shd w:val="clear" w:color="auto" w:fill="auto"/>
          <w:lang w:val="en-US" w:eastAsia="zh-CN"/>
        </w:rPr>
        <w:t>1687.44</w:t>
      </w:r>
      <w:r>
        <w:rPr>
          <w:rFonts w:hint="eastAsia" w:ascii="仿宋_GB2312" w:hAnsi="宋体" w:eastAsia="仿宋_GB2312" w:cs="Courier New"/>
          <w:sz w:val="32"/>
          <w:szCs w:val="32"/>
          <w:shd w:val="clear" w:color="auto" w:fill="auto"/>
        </w:rPr>
        <w:t>万元，其中：</w:t>
      </w:r>
      <w:r>
        <w:rPr>
          <w:rFonts w:hint="eastAsia" w:ascii="仿宋_GB2312" w:hAnsi="Times New Roman" w:eastAsia="仿宋_GB2312" w:cs="仿宋_GB2312"/>
          <w:b/>
          <w:bCs w:val="0"/>
          <w:spacing w:val="-1"/>
          <w:kern w:val="0"/>
          <w:sz w:val="32"/>
          <w:szCs w:val="32"/>
          <w:shd w:val="clear" w:color="auto" w:fill="auto"/>
        </w:rPr>
        <w:t>人员经费</w:t>
      </w:r>
      <w:r>
        <w:rPr>
          <w:rFonts w:hint="eastAsia" w:ascii="仿宋_GB2312" w:hAnsi="Times New Roman" w:eastAsia="仿宋_GB2312" w:cs="仿宋_GB2312"/>
          <w:bCs/>
          <w:spacing w:val="-1"/>
          <w:kern w:val="0"/>
          <w:sz w:val="32"/>
          <w:szCs w:val="32"/>
          <w:shd w:val="clear" w:color="auto" w:fill="auto"/>
          <w:lang w:val="en-US" w:eastAsia="zh-CN"/>
        </w:rPr>
        <w:t>731.71</w:t>
      </w:r>
      <w:r>
        <w:rPr>
          <w:rFonts w:hint="eastAsia" w:ascii="仿宋_GB2312" w:hAnsi="Times New Roman" w:eastAsia="仿宋_GB2312" w:cs="仿宋_GB2312"/>
          <w:bCs/>
          <w:spacing w:val="-1"/>
          <w:kern w:val="0"/>
          <w:sz w:val="32"/>
          <w:szCs w:val="32"/>
          <w:shd w:val="clear" w:color="auto" w:fill="auto"/>
        </w:rPr>
        <w:t>万元</w:t>
      </w:r>
      <w:r>
        <w:rPr>
          <w:rFonts w:hint="eastAsia" w:ascii="仿宋_GB2312" w:hAnsi="宋体" w:eastAsia="仿宋_GB2312" w:cs="Courier New"/>
          <w:bCs/>
          <w:sz w:val="32"/>
          <w:szCs w:val="32"/>
          <w:shd w:val="clear" w:color="auto" w:fill="auto"/>
        </w:rPr>
        <w:t>，</w:t>
      </w:r>
      <w:r>
        <w:rPr>
          <w:rFonts w:hint="eastAsia" w:ascii="仿宋_GB2312" w:hAnsi="宋体" w:eastAsia="仿宋_GB2312" w:cs="Courier New"/>
          <w:sz w:val="32"/>
          <w:szCs w:val="32"/>
          <w:shd w:val="clear" w:color="auto" w:fill="auto"/>
        </w:rPr>
        <w:t>主要包括：基本工资、津贴补贴、伙食补助费、绩效工资</w:t>
      </w:r>
      <w:r>
        <w:rPr>
          <w:rFonts w:hint="eastAsia" w:ascii="仿宋_GB2312" w:hAnsi="宋体" w:eastAsia="仿宋_GB2312" w:cs="Courier New"/>
          <w:sz w:val="32"/>
          <w:szCs w:val="32"/>
          <w:shd w:val="clear" w:color="auto" w:fill="auto"/>
          <w:lang w:eastAsia="zh-CN"/>
        </w:rPr>
        <w:t>、退休费、生活补助、住房公积金等</w:t>
      </w:r>
      <w:r>
        <w:rPr>
          <w:rFonts w:hint="eastAsia" w:ascii="仿宋_GB2312" w:hAnsi="宋体" w:eastAsia="仿宋_GB2312" w:cs="Courier New"/>
          <w:sz w:val="32"/>
          <w:szCs w:val="32"/>
          <w:shd w:val="clear" w:color="auto" w:fill="auto"/>
        </w:rPr>
        <w:t>；</w:t>
      </w:r>
      <w:r>
        <w:rPr>
          <w:rFonts w:hint="eastAsia" w:ascii="仿宋_GB2312" w:hAnsi="Times New Roman" w:eastAsia="仿宋_GB2312" w:cs="仿宋_GB2312"/>
          <w:b/>
          <w:spacing w:val="-1"/>
          <w:kern w:val="0"/>
          <w:sz w:val="32"/>
          <w:szCs w:val="32"/>
          <w:shd w:val="clear" w:color="auto" w:fill="auto"/>
        </w:rPr>
        <w:t>公用经费</w:t>
      </w:r>
      <w:r>
        <w:rPr>
          <w:rFonts w:hint="eastAsia" w:ascii="仿宋_GB2312" w:hAnsi="Times New Roman" w:eastAsia="仿宋_GB2312" w:cs="仿宋_GB2312"/>
          <w:spacing w:val="-2"/>
          <w:kern w:val="0"/>
          <w:sz w:val="32"/>
          <w:szCs w:val="32"/>
          <w:shd w:val="clear" w:color="auto" w:fill="auto"/>
          <w:lang w:val="en-US" w:eastAsia="zh-CN"/>
        </w:rPr>
        <w:t>955.73</w:t>
      </w:r>
      <w:r>
        <w:rPr>
          <w:rFonts w:hint="eastAsia" w:ascii="仿宋_GB2312" w:hAnsi="Times New Roman" w:eastAsia="仿宋_GB2312" w:cs="仿宋_GB2312"/>
          <w:spacing w:val="-2"/>
          <w:kern w:val="0"/>
          <w:sz w:val="32"/>
          <w:szCs w:val="32"/>
          <w:shd w:val="clear" w:color="auto" w:fill="auto"/>
        </w:rPr>
        <w:t>万元</w:t>
      </w:r>
      <w:r>
        <w:rPr>
          <w:rFonts w:hint="eastAsia" w:ascii="仿宋_GB2312" w:hAnsi="宋体" w:eastAsia="仿宋_GB2312" w:cs="Courier New"/>
          <w:sz w:val="32"/>
          <w:szCs w:val="32"/>
          <w:shd w:val="clear" w:color="auto" w:fill="auto"/>
        </w:rPr>
        <w:t>，主要包括：办公费</w:t>
      </w:r>
      <w:r>
        <w:rPr>
          <w:rFonts w:hint="eastAsia" w:ascii="仿宋_GB2312" w:hAnsi="宋体" w:eastAsia="仿宋_GB2312" w:cs="Courier New"/>
          <w:sz w:val="32"/>
          <w:szCs w:val="32"/>
          <w:shd w:val="clear" w:color="auto" w:fill="auto"/>
          <w:lang w:eastAsia="zh-CN"/>
        </w:rPr>
        <w:t>、印刷费、咨询费、手续费、水费、电费、邮电费、差旅费、劳务费等</w:t>
      </w:r>
      <w:r>
        <w:rPr>
          <w:rFonts w:hint="eastAsia" w:ascii="仿宋_GB2312" w:hAnsi="宋体" w:eastAsia="仿宋_GB2312" w:cs="Courier New"/>
          <w:sz w:val="32"/>
          <w:szCs w:val="32"/>
          <w:shd w:val="clear" w:color="auto" w:fill="auto"/>
        </w:rPr>
        <w:t>。</w:t>
      </w:r>
    </w:p>
    <w:p>
      <w:pPr>
        <w:numPr>
          <w:ilvl w:val="0"/>
          <w:numId w:val="5"/>
        </w:numPr>
        <w:adjustRightInd w:val="0"/>
        <w:snapToGrid w:val="0"/>
        <w:spacing w:line="360" w:lineRule="auto"/>
        <w:ind w:firstLine="640" w:firstLineChars="200"/>
        <w:outlineLvl w:val="1"/>
        <w:rPr>
          <w:rFonts w:ascii="黑体" w:hAnsi="黑体" w:eastAsia="黑体"/>
          <w:sz w:val="32"/>
          <w:szCs w:val="32"/>
          <w:shd w:val="clear" w:color="auto" w:fill="auto"/>
        </w:rPr>
      </w:pPr>
      <w:r>
        <w:rPr>
          <w:rFonts w:hint="eastAsia" w:ascii="黑体" w:hAnsi="黑体" w:eastAsia="黑体"/>
          <w:sz w:val="32"/>
          <w:szCs w:val="32"/>
          <w:shd w:val="clear" w:color="auto" w:fill="auto"/>
        </w:rPr>
        <w:t>关于一般公共预算财政拨款“三公”经费支出决算情况说明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shd w:val="clear" w:color="auto" w:fill="auto"/>
        </w:rPr>
      </w:pPr>
      <w:r>
        <w:rPr>
          <w:rFonts w:hint="eastAsia" w:ascii="楷体_GB2312" w:hAnsi="楷体_GB2312" w:eastAsia="楷体_GB2312" w:cs="楷体_GB2312"/>
          <w:sz w:val="32"/>
          <w:szCs w:val="32"/>
          <w:shd w:val="clear" w:color="auto" w:fill="auto"/>
        </w:rPr>
        <w:t>“三公”经费财政拨款支出决算总体情况说明。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shd w:val="clear" w:color="auto" w:fill="auto"/>
        </w:rPr>
      </w:pPr>
      <w:r>
        <w:rPr>
          <w:rFonts w:hint="eastAsia" w:ascii="仿宋_GB2312" w:hAnsi="宋体" w:eastAsia="仿宋_GB2312" w:cs="Courier New"/>
          <w:sz w:val="32"/>
          <w:szCs w:val="32"/>
          <w:shd w:val="clear" w:color="auto" w:fill="auto"/>
        </w:rPr>
        <w:t>2016年度“三公”经费财政拨款支出预算为</w:t>
      </w:r>
      <w:r>
        <w:rPr>
          <w:rFonts w:hint="eastAsia" w:ascii="仿宋_GB2312" w:hAnsi="宋体" w:eastAsia="仿宋_GB2312" w:cs="Courier New"/>
          <w:sz w:val="32"/>
          <w:szCs w:val="32"/>
          <w:shd w:val="clear" w:color="auto" w:fill="auto"/>
          <w:lang w:val="en-US" w:eastAsia="zh-CN"/>
        </w:rPr>
        <w:t>9.5</w:t>
      </w:r>
      <w:r>
        <w:rPr>
          <w:rFonts w:hint="eastAsia" w:ascii="仿宋_GB2312" w:hAnsi="宋体" w:eastAsia="仿宋_GB2312" w:cs="Courier New"/>
          <w:sz w:val="32"/>
          <w:szCs w:val="32"/>
          <w:shd w:val="clear" w:color="auto" w:fill="auto"/>
        </w:rPr>
        <w:t>万元，支出决算为</w:t>
      </w:r>
      <w:r>
        <w:rPr>
          <w:rFonts w:hint="eastAsia" w:ascii="仿宋_GB2312" w:hAnsi="宋体" w:eastAsia="仿宋_GB2312" w:cs="Courier New"/>
          <w:sz w:val="32"/>
          <w:szCs w:val="32"/>
          <w:shd w:val="clear" w:color="auto" w:fill="auto"/>
          <w:lang w:val="en-US" w:eastAsia="zh-CN"/>
        </w:rPr>
        <w:t>35.43</w:t>
      </w:r>
      <w:r>
        <w:rPr>
          <w:rFonts w:hint="eastAsia" w:ascii="仿宋_GB2312" w:hAnsi="宋体" w:eastAsia="仿宋_GB2312" w:cs="Courier New"/>
          <w:sz w:val="32"/>
          <w:szCs w:val="32"/>
          <w:shd w:val="clear" w:color="auto" w:fill="auto"/>
        </w:rPr>
        <w:t>万元</w:t>
      </w:r>
      <w:r>
        <w:rPr>
          <w:rFonts w:hint="eastAsia" w:ascii="仿宋_GB2312" w:hAnsi="宋体" w:eastAsia="仿宋_GB2312" w:cs="Courier New"/>
          <w:sz w:val="32"/>
          <w:szCs w:val="32"/>
          <w:shd w:val="clear" w:color="auto" w:fill="auto"/>
          <w:lang w:eastAsia="zh-CN"/>
        </w:rPr>
        <w:t>。</w:t>
      </w:r>
      <w:r>
        <w:rPr>
          <w:rFonts w:hint="eastAsia" w:ascii="仿宋_GB2312" w:hAnsi="宋体" w:eastAsia="仿宋_GB2312" w:cs="Courier New"/>
          <w:sz w:val="32"/>
          <w:szCs w:val="32"/>
          <w:shd w:val="clear" w:color="auto" w:fill="auto"/>
        </w:rPr>
        <w:t>其中：因公出国（境）费支出决算为</w:t>
      </w:r>
      <w:r>
        <w:rPr>
          <w:rFonts w:hint="eastAsia" w:ascii="仿宋_GB2312" w:hAnsi="宋体" w:eastAsia="仿宋_GB2312" w:cs="Courier New"/>
          <w:sz w:val="32"/>
          <w:szCs w:val="32"/>
          <w:shd w:val="clear" w:color="auto" w:fill="auto"/>
          <w:lang w:val="en-US" w:eastAsia="zh-CN"/>
        </w:rPr>
        <w:t>0</w:t>
      </w:r>
      <w:r>
        <w:rPr>
          <w:rFonts w:hint="eastAsia" w:ascii="仿宋_GB2312" w:hAnsi="宋体" w:eastAsia="仿宋_GB2312" w:cs="Courier New"/>
          <w:sz w:val="32"/>
          <w:szCs w:val="32"/>
          <w:shd w:val="clear" w:color="auto" w:fill="auto"/>
        </w:rPr>
        <w:t>万元；公务用车购置及运行费支出决算为</w:t>
      </w:r>
      <w:r>
        <w:rPr>
          <w:rFonts w:hint="eastAsia" w:ascii="仿宋_GB2312" w:hAnsi="宋体" w:eastAsia="仿宋_GB2312" w:cs="Courier New"/>
          <w:sz w:val="32"/>
          <w:szCs w:val="32"/>
          <w:shd w:val="clear" w:color="auto" w:fill="auto"/>
          <w:lang w:val="en-US" w:eastAsia="zh-CN"/>
        </w:rPr>
        <w:t>35.43</w:t>
      </w:r>
      <w:r>
        <w:rPr>
          <w:rFonts w:hint="eastAsia" w:ascii="仿宋_GB2312" w:hAnsi="宋体" w:eastAsia="仿宋_GB2312" w:cs="Courier New"/>
          <w:sz w:val="32"/>
          <w:szCs w:val="32"/>
          <w:shd w:val="clear" w:color="auto" w:fill="auto"/>
        </w:rPr>
        <w:t>万元；公务接待费支出决算为</w:t>
      </w:r>
      <w:r>
        <w:rPr>
          <w:rFonts w:hint="eastAsia" w:ascii="仿宋_GB2312" w:hAnsi="宋体" w:eastAsia="仿宋_GB2312" w:cs="Courier New"/>
          <w:sz w:val="32"/>
          <w:szCs w:val="32"/>
          <w:shd w:val="clear" w:color="auto" w:fill="auto"/>
          <w:lang w:val="en-US" w:eastAsia="zh-CN"/>
        </w:rPr>
        <w:t>0</w:t>
      </w:r>
      <w:r>
        <w:rPr>
          <w:rFonts w:hint="eastAsia" w:ascii="仿宋_GB2312" w:hAnsi="宋体" w:eastAsia="仿宋_GB2312" w:cs="Courier New"/>
          <w:sz w:val="32"/>
          <w:szCs w:val="32"/>
          <w:shd w:val="clear" w:color="auto" w:fill="auto"/>
        </w:rPr>
        <w:t>万元。</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shd w:val="clear" w:color="auto" w:fill="auto"/>
        </w:rPr>
      </w:pPr>
      <w:r>
        <w:rPr>
          <w:rFonts w:hint="eastAsia" w:ascii="仿宋_GB2312" w:hAnsi="宋体" w:eastAsia="仿宋_GB2312" w:cs="Courier New"/>
          <w:sz w:val="32"/>
          <w:szCs w:val="32"/>
          <w:shd w:val="clear" w:color="auto" w:fill="auto"/>
        </w:rPr>
        <w:t>2016年度“三公”经费财政拨款支出决算数比2015年</w:t>
      </w:r>
      <w:r>
        <w:rPr>
          <w:rFonts w:hint="eastAsia" w:ascii="仿宋_GB2312" w:hAnsi="宋体" w:eastAsia="仿宋_GB2312" w:cs="Courier New"/>
          <w:sz w:val="32"/>
          <w:szCs w:val="32"/>
          <w:shd w:val="clear" w:color="auto" w:fill="auto"/>
          <w:lang w:eastAsia="zh-CN"/>
        </w:rPr>
        <w:t>减少</w:t>
      </w:r>
      <w:r>
        <w:rPr>
          <w:rFonts w:hint="eastAsia" w:ascii="仿宋_GB2312" w:hAnsi="宋体" w:eastAsia="仿宋_GB2312" w:cs="Courier New"/>
          <w:sz w:val="32"/>
          <w:szCs w:val="32"/>
          <w:shd w:val="clear" w:color="auto" w:fill="auto"/>
          <w:lang w:val="en-US" w:eastAsia="zh-CN"/>
        </w:rPr>
        <w:t>33.17</w:t>
      </w:r>
      <w:r>
        <w:rPr>
          <w:rFonts w:hint="eastAsia" w:ascii="仿宋_GB2312" w:hAnsi="宋体" w:eastAsia="仿宋_GB2312" w:cs="Courier New"/>
          <w:sz w:val="32"/>
          <w:szCs w:val="32"/>
          <w:shd w:val="clear" w:color="auto" w:fill="auto"/>
        </w:rPr>
        <w:t>万元，下降</w:t>
      </w:r>
      <w:r>
        <w:rPr>
          <w:rFonts w:hint="eastAsia" w:ascii="仿宋_GB2312" w:hAnsi="宋体" w:eastAsia="仿宋_GB2312" w:cs="Courier New"/>
          <w:sz w:val="32"/>
          <w:szCs w:val="32"/>
          <w:shd w:val="clear" w:color="auto" w:fill="auto"/>
          <w:lang w:val="en-US" w:eastAsia="zh-CN"/>
        </w:rPr>
        <w:t>48.3</w:t>
      </w:r>
      <w:r>
        <w:rPr>
          <w:rFonts w:hint="eastAsia" w:ascii="仿宋_GB2312" w:hAnsi="宋体" w:eastAsia="仿宋_GB2312" w:cs="Courier New"/>
          <w:sz w:val="32"/>
          <w:szCs w:val="32"/>
          <w:shd w:val="clear" w:color="auto" w:fill="auto"/>
        </w:rPr>
        <w:t>%，其中：公务用车购置及运行费支出决算减少</w:t>
      </w:r>
      <w:r>
        <w:rPr>
          <w:rFonts w:hint="eastAsia" w:ascii="仿宋_GB2312" w:hAnsi="宋体" w:eastAsia="仿宋_GB2312" w:cs="Courier New"/>
          <w:sz w:val="32"/>
          <w:szCs w:val="32"/>
          <w:shd w:val="clear" w:color="auto" w:fill="auto"/>
          <w:lang w:val="en-US" w:eastAsia="zh-CN"/>
        </w:rPr>
        <w:t>68.6</w:t>
      </w:r>
      <w:r>
        <w:rPr>
          <w:rFonts w:hint="eastAsia" w:ascii="仿宋_GB2312" w:hAnsi="宋体" w:eastAsia="仿宋_GB2312" w:cs="Courier New"/>
          <w:sz w:val="32"/>
          <w:szCs w:val="32"/>
          <w:shd w:val="clear" w:color="auto" w:fill="auto"/>
        </w:rPr>
        <w:t>万元，下降</w:t>
      </w:r>
      <w:r>
        <w:rPr>
          <w:rFonts w:hint="eastAsia" w:ascii="仿宋_GB2312" w:hAnsi="宋体" w:eastAsia="仿宋_GB2312" w:cs="Courier New"/>
          <w:sz w:val="32"/>
          <w:szCs w:val="32"/>
          <w:shd w:val="clear" w:color="auto" w:fill="auto"/>
          <w:lang w:val="en-US" w:eastAsia="zh-CN"/>
        </w:rPr>
        <w:t>48.3</w:t>
      </w:r>
      <w:r>
        <w:rPr>
          <w:rFonts w:hint="eastAsia" w:ascii="仿宋_GB2312" w:hAnsi="宋体" w:eastAsia="仿宋_GB2312" w:cs="Courier New"/>
          <w:sz w:val="32"/>
          <w:szCs w:val="32"/>
          <w:shd w:val="clear" w:color="auto" w:fill="auto"/>
        </w:rPr>
        <w:t>%。公务用车购置及运行费支出减少的主要原因是</w:t>
      </w:r>
      <w:r>
        <w:rPr>
          <w:rFonts w:hint="eastAsia" w:ascii="仿宋_GB2312" w:hAnsi="宋体" w:eastAsia="仿宋_GB2312" w:cs="Courier New"/>
          <w:sz w:val="32"/>
          <w:szCs w:val="32"/>
          <w:shd w:val="clear" w:color="auto" w:fill="auto"/>
          <w:lang w:eastAsia="zh-CN"/>
        </w:rPr>
        <w:t>公车制度改革，</w:t>
      </w:r>
      <w:r>
        <w:rPr>
          <w:rFonts w:hint="eastAsia" w:ascii="仿宋_GB2312" w:hAnsi="宋体" w:eastAsia="仿宋_GB2312" w:cs="Courier New"/>
          <w:sz w:val="32"/>
          <w:szCs w:val="32"/>
          <w:shd w:val="clear" w:color="auto" w:fill="auto"/>
          <w:lang w:val="en-US" w:eastAsia="zh-CN"/>
        </w:rPr>
        <w:t>15年购买警车两辆，所以15年公务用车费用增加</w:t>
      </w:r>
      <w:r>
        <w:rPr>
          <w:rFonts w:hint="eastAsia" w:ascii="仿宋_GB2312" w:hAnsi="宋体" w:eastAsia="仿宋_GB2312" w:cs="Courier New"/>
          <w:sz w:val="32"/>
          <w:szCs w:val="32"/>
          <w:shd w:val="clear" w:color="auto" w:fill="auto"/>
        </w:rPr>
        <w:t>。</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shd w:val="clear" w:color="auto" w:fill="auto"/>
        </w:rPr>
      </w:pPr>
      <w:r>
        <w:rPr>
          <w:rFonts w:hint="eastAsia" w:ascii="楷体_GB2312" w:hAnsi="楷体_GB2312" w:eastAsia="楷体_GB2312" w:cs="楷体_GB2312"/>
          <w:sz w:val="32"/>
          <w:szCs w:val="32"/>
          <w:shd w:val="clear" w:color="auto" w:fill="auto"/>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shd w:val="clear" w:color="auto" w:fill="auto"/>
        </w:rPr>
      </w:pPr>
      <w:r>
        <w:rPr>
          <w:rFonts w:hint="eastAsia" w:ascii="仿宋_GB2312" w:hAnsi="宋体" w:eastAsia="仿宋_GB2312" w:cs="Courier New"/>
          <w:sz w:val="32"/>
          <w:szCs w:val="32"/>
          <w:shd w:val="clear" w:color="auto" w:fill="auto"/>
        </w:rPr>
        <w:t>2016年度“三公”经费财政拨款支出决算中，因公出国（境）费支出决算</w:t>
      </w:r>
      <w:r>
        <w:rPr>
          <w:rFonts w:hint="eastAsia" w:ascii="仿宋_GB2312" w:hAnsi="宋体" w:eastAsia="仿宋_GB2312" w:cs="Courier New"/>
          <w:sz w:val="32"/>
          <w:szCs w:val="32"/>
          <w:shd w:val="clear" w:color="auto" w:fill="auto"/>
          <w:lang w:val="en-US" w:eastAsia="zh-CN"/>
        </w:rPr>
        <w:t>0</w:t>
      </w:r>
      <w:r>
        <w:rPr>
          <w:rFonts w:hint="eastAsia" w:ascii="仿宋_GB2312" w:hAnsi="宋体" w:eastAsia="仿宋_GB2312" w:cs="Courier New"/>
          <w:sz w:val="32"/>
          <w:szCs w:val="32"/>
          <w:shd w:val="clear" w:color="auto" w:fill="auto"/>
        </w:rPr>
        <w:t>万元，占</w:t>
      </w:r>
      <w:r>
        <w:rPr>
          <w:rFonts w:hint="eastAsia" w:ascii="仿宋_GB2312" w:hAnsi="宋体" w:eastAsia="仿宋_GB2312" w:cs="Courier New"/>
          <w:sz w:val="32"/>
          <w:szCs w:val="32"/>
          <w:shd w:val="clear" w:color="auto" w:fill="auto"/>
          <w:lang w:val="en-US" w:eastAsia="zh-CN"/>
        </w:rPr>
        <w:t>0</w:t>
      </w:r>
      <w:r>
        <w:rPr>
          <w:rFonts w:hint="eastAsia" w:ascii="仿宋_GB2312" w:hAnsi="宋体" w:eastAsia="仿宋_GB2312" w:cs="Courier New"/>
          <w:sz w:val="32"/>
          <w:szCs w:val="32"/>
          <w:shd w:val="clear" w:color="auto" w:fill="auto"/>
        </w:rPr>
        <w:t>%；公务用车购置及运行费支出决算</w:t>
      </w:r>
      <w:r>
        <w:rPr>
          <w:rFonts w:hint="eastAsia" w:ascii="仿宋_GB2312" w:hAnsi="宋体" w:eastAsia="仿宋_GB2312" w:cs="Courier New"/>
          <w:sz w:val="32"/>
          <w:szCs w:val="32"/>
          <w:shd w:val="clear" w:color="auto" w:fill="auto"/>
          <w:lang w:val="en-US" w:eastAsia="zh-CN"/>
        </w:rPr>
        <w:t>35.43</w:t>
      </w:r>
      <w:r>
        <w:rPr>
          <w:rFonts w:hint="eastAsia" w:ascii="仿宋_GB2312" w:hAnsi="宋体" w:eastAsia="仿宋_GB2312" w:cs="Courier New"/>
          <w:sz w:val="32"/>
          <w:szCs w:val="32"/>
          <w:shd w:val="clear" w:color="auto" w:fill="auto"/>
        </w:rPr>
        <w:t>万元，占</w:t>
      </w:r>
      <w:r>
        <w:rPr>
          <w:rFonts w:hint="eastAsia" w:ascii="仿宋_GB2312" w:hAnsi="宋体" w:eastAsia="仿宋_GB2312" w:cs="Courier New"/>
          <w:sz w:val="32"/>
          <w:szCs w:val="32"/>
          <w:shd w:val="clear" w:color="auto" w:fill="auto"/>
          <w:lang w:val="en-US" w:eastAsia="zh-CN"/>
        </w:rPr>
        <w:t>100</w:t>
      </w:r>
      <w:r>
        <w:rPr>
          <w:rFonts w:hint="eastAsia" w:ascii="仿宋_GB2312" w:hAnsi="宋体" w:eastAsia="仿宋_GB2312" w:cs="Courier New"/>
          <w:sz w:val="32"/>
          <w:szCs w:val="32"/>
          <w:shd w:val="clear" w:color="auto" w:fill="auto"/>
        </w:rPr>
        <w:t>%；公务接待费支出决算</w:t>
      </w:r>
      <w:r>
        <w:rPr>
          <w:rFonts w:hint="eastAsia" w:ascii="仿宋_GB2312" w:hAnsi="宋体" w:eastAsia="仿宋_GB2312" w:cs="Courier New"/>
          <w:sz w:val="32"/>
          <w:szCs w:val="32"/>
          <w:shd w:val="clear" w:color="auto" w:fill="auto"/>
          <w:lang w:val="en-US" w:eastAsia="zh-CN"/>
        </w:rPr>
        <w:t>0</w:t>
      </w:r>
      <w:r>
        <w:rPr>
          <w:rFonts w:hint="eastAsia" w:ascii="仿宋_GB2312" w:hAnsi="宋体" w:eastAsia="仿宋_GB2312" w:cs="Courier New"/>
          <w:sz w:val="32"/>
          <w:szCs w:val="32"/>
          <w:shd w:val="clear" w:color="auto" w:fill="auto"/>
        </w:rPr>
        <w:t>万元，占</w:t>
      </w:r>
      <w:r>
        <w:rPr>
          <w:rFonts w:hint="eastAsia" w:ascii="仿宋_GB2312" w:hAnsi="宋体" w:eastAsia="仿宋_GB2312" w:cs="Courier New"/>
          <w:sz w:val="32"/>
          <w:szCs w:val="32"/>
          <w:shd w:val="clear" w:color="auto" w:fill="auto"/>
          <w:lang w:val="en-US" w:eastAsia="zh-CN"/>
        </w:rPr>
        <w:t>0</w:t>
      </w:r>
      <w:r>
        <w:rPr>
          <w:rFonts w:hint="eastAsia" w:ascii="仿宋_GB2312" w:hAnsi="宋体" w:eastAsia="仿宋_GB2312" w:cs="Courier New"/>
          <w:sz w:val="32"/>
          <w:szCs w:val="32"/>
          <w:shd w:val="clear" w:color="auto" w:fill="auto"/>
        </w:rPr>
        <w:t>%。具体情况如下：</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shd w:val="clear" w:color="auto" w:fill="auto"/>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shd w:val="clear" w:color="auto" w:fill="auto"/>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shd w:val="clear" w:color="auto" w:fill="auto"/>
        </w:rPr>
      </w:pP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shd w:val="clear" w:color="auto" w:fill="auto"/>
        </w:rPr>
      </w:pPr>
      <w:r>
        <w:rPr>
          <w:rFonts w:hint="eastAsia" w:ascii="仿宋_GB2312" w:hAnsi="宋体" w:eastAsia="仿宋_GB2312" w:cs="Courier New"/>
          <w:b/>
          <w:bCs/>
          <w:sz w:val="32"/>
          <w:szCs w:val="32"/>
          <w:shd w:val="clear" w:color="auto" w:fill="auto"/>
        </w:rPr>
        <w:t>因公出国（境）费</w:t>
      </w:r>
      <w:r>
        <w:rPr>
          <w:rFonts w:hint="eastAsia" w:ascii="仿宋_GB2312" w:hAnsi="宋体" w:eastAsia="仿宋_GB2312" w:cs="Courier New"/>
          <w:sz w:val="32"/>
          <w:szCs w:val="32"/>
          <w:shd w:val="clear" w:color="auto" w:fill="auto"/>
        </w:rPr>
        <w:t>支出</w:t>
      </w:r>
      <w:r>
        <w:rPr>
          <w:rFonts w:hint="eastAsia" w:ascii="仿宋_GB2312" w:hAnsi="宋体" w:eastAsia="仿宋_GB2312" w:cs="Courier New"/>
          <w:sz w:val="32"/>
          <w:szCs w:val="32"/>
          <w:shd w:val="clear" w:color="auto" w:fill="auto"/>
          <w:lang w:val="en-US" w:eastAsia="zh-CN"/>
        </w:rPr>
        <w:t>0</w:t>
      </w:r>
      <w:r>
        <w:rPr>
          <w:rFonts w:hint="eastAsia" w:ascii="仿宋_GB2312" w:hAnsi="宋体" w:eastAsia="仿宋_GB2312" w:cs="Courier New"/>
          <w:sz w:val="32"/>
          <w:szCs w:val="32"/>
          <w:shd w:val="clear" w:color="auto" w:fill="auto"/>
        </w:rPr>
        <w:t>万元。</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shd w:val="clear" w:color="auto" w:fill="auto"/>
        </w:rPr>
      </w:pPr>
      <w:r>
        <w:rPr>
          <w:rFonts w:hint="eastAsia" w:ascii="仿宋_GB2312" w:hAnsi="宋体" w:eastAsia="仿宋_GB2312" w:cs="Courier New"/>
          <w:b/>
          <w:bCs/>
          <w:sz w:val="32"/>
          <w:szCs w:val="32"/>
          <w:shd w:val="clear" w:color="auto" w:fill="auto"/>
        </w:rPr>
        <w:t>公务用车购置及运行费</w:t>
      </w:r>
      <w:r>
        <w:rPr>
          <w:rFonts w:hint="eastAsia" w:ascii="仿宋_GB2312" w:hAnsi="宋体" w:eastAsia="仿宋_GB2312" w:cs="Courier New"/>
          <w:sz w:val="32"/>
          <w:szCs w:val="32"/>
          <w:shd w:val="clear" w:color="auto" w:fill="auto"/>
        </w:rPr>
        <w:t>支出</w:t>
      </w:r>
      <w:r>
        <w:rPr>
          <w:rFonts w:hint="eastAsia" w:ascii="仿宋_GB2312" w:hAnsi="宋体" w:eastAsia="仿宋_GB2312" w:cs="Courier New"/>
          <w:sz w:val="32"/>
          <w:szCs w:val="32"/>
          <w:shd w:val="clear" w:color="auto" w:fill="auto"/>
          <w:lang w:val="en-US" w:eastAsia="zh-CN"/>
        </w:rPr>
        <w:t>35.43</w:t>
      </w:r>
      <w:r>
        <w:rPr>
          <w:rFonts w:hint="eastAsia" w:ascii="仿宋_GB2312" w:hAnsi="宋体" w:eastAsia="仿宋_GB2312" w:cs="Courier New"/>
          <w:sz w:val="32"/>
          <w:szCs w:val="32"/>
          <w:shd w:val="clear" w:color="auto" w:fill="auto"/>
        </w:rPr>
        <w:t>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highlight w:val="yellow"/>
          <w:shd w:val="clear" w:color="auto" w:fill="auto"/>
        </w:rPr>
      </w:pPr>
      <w:r>
        <w:rPr>
          <w:rFonts w:hint="eastAsia" w:ascii="仿宋_GB2312" w:hAnsi="宋体" w:eastAsia="仿宋_GB2312" w:cs="Courier New"/>
          <w:b/>
          <w:bCs/>
          <w:sz w:val="32"/>
          <w:szCs w:val="32"/>
          <w:shd w:val="clear" w:color="auto" w:fill="auto"/>
        </w:rPr>
        <w:t>公务用车购置</w:t>
      </w:r>
      <w:r>
        <w:rPr>
          <w:rFonts w:hint="eastAsia" w:ascii="仿宋_GB2312" w:hAnsi="宋体" w:eastAsia="仿宋_GB2312" w:cs="Courier New"/>
          <w:sz w:val="32"/>
          <w:szCs w:val="32"/>
          <w:shd w:val="clear" w:color="auto" w:fill="auto"/>
        </w:rPr>
        <w:t>支出为</w:t>
      </w:r>
      <w:r>
        <w:rPr>
          <w:rFonts w:hint="eastAsia" w:ascii="仿宋_GB2312" w:hAnsi="宋体" w:eastAsia="仿宋_GB2312" w:cs="Courier New"/>
          <w:sz w:val="32"/>
          <w:szCs w:val="32"/>
          <w:shd w:val="clear" w:color="auto" w:fill="auto"/>
          <w:lang w:val="en-US" w:eastAsia="zh-CN"/>
        </w:rPr>
        <w:t>0万元。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shd w:val="clear" w:color="auto" w:fill="auto"/>
        </w:rPr>
      </w:pPr>
      <w:r>
        <w:rPr>
          <w:rFonts w:hint="eastAsia" w:ascii="仿宋_GB2312" w:hAnsi="宋体" w:eastAsia="仿宋_GB2312" w:cs="Courier New"/>
          <w:b/>
          <w:bCs/>
          <w:sz w:val="32"/>
          <w:szCs w:val="32"/>
          <w:shd w:val="clear" w:color="auto" w:fill="auto"/>
        </w:rPr>
        <w:t>公务用车运行</w:t>
      </w:r>
      <w:r>
        <w:rPr>
          <w:rFonts w:hint="eastAsia" w:ascii="仿宋_GB2312" w:hAnsi="宋体" w:eastAsia="仿宋_GB2312" w:cs="Courier New"/>
          <w:sz w:val="32"/>
          <w:szCs w:val="32"/>
          <w:shd w:val="clear" w:color="auto" w:fill="auto"/>
        </w:rPr>
        <w:t>支出</w:t>
      </w:r>
      <w:r>
        <w:rPr>
          <w:rFonts w:hint="eastAsia" w:ascii="仿宋_GB2312" w:hAnsi="宋体" w:eastAsia="仿宋_GB2312" w:cs="Courier New"/>
          <w:sz w:val="32"/>
          <w:szCs w:val="32"/>
          <w:shd w:val="clear" w:color="auto" w:fill="auto"/>
          <w:lang w:val="en-US" w:eastAsia="zh-CN"/>
        </w:rPr>
        <w:t>35.43</w:t>
      </w:r>
      <w:r>
        <w:rPr>
          <w:rFonts w:hint="eastAsia" w:ascii="仿宋_GB2312" w:hAnsi="宋体" w:eastAsia="仿宋_GB2312" w:cs="Courier New"/>
          <w:sz w:val="32"/>
          <w:szCs w:val="32"/>
          <w:shd w:val="clear" w:color="auto" w:fill="auto"/>
        </w:rPr>
        <w:t>万元。主要用于</w:t>
      </w:r>
      <w:r>
        <w:rPr>
          <w:rFonts w:hint="eastAsia" w:ascii="仿宋_GB2312" w:hAnsi="宋体" w:eastAsia="仿宋_GB2312" w:cs="Courier New"/>
          <w:sz w:val="32"/>
          <w:szCs w:val="32"/>
          <w:shd w:val="clear" w:color="auto" w:fill="auto"/>
          <w:lang w:eastAsia="zh-CN"/>
        </w:rPr>
        <w:t>公务用车交通费、维修费</w:t>
      </w:r>
      <w:r>
        <w:rPr>
          <w:rFonts w:hint="eastAsia" w:ascii="仿宋_GB2312" w:hAnsi="宋体" w:eastAsia="仿宋_GB2312" w:cs="Courier New"/>
          <w:sz w:val="32"/>
          <w:szCs w:val="32"/>
          <w:shd w:val="clear" w:color="auto" w:fill="auto"/>
        </w:rPr>
        <w:t>。</w:t>
      </w:r>
    </w:p>
    <w:p>
      <w:pPr>
        <w:numPr>
          <w:ilvl w:val="0"/>
          <w:numId w:val="9"/>
        </w:num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b/>
          <w:bCs/>
          <w:sz w:val="32"/>
          <w:szCs w:val="32"/>
          <w:shd w:val="clear" w:color="auto" w:fill="auto"/>
        </w:rPr>
      </w:pPr>
      <w:r>
        <w:rPr>
          <w:rFonts w:hint="eastAsia" w:ascii="仿宋_GB2312" w:hAnsi="宋体" w:eastAsia="仿宋_GB2312" w:cs="Courier New"/>
          <w:b/>
          <w:bCs/>
          <w:sz w:val="32"/>
          <w:szCs w:val="32"/>
          <w:shd w:val="clear" w:color="auto" w:fill="auto"/>
        </w:rPr>
        <w:t>公务接待费支出</w:t>
      </w:r>
      <w:r>
        <w:rPr>
          <w:rFonts w:hint="eastAsia" w:ascii="仿宋_GB2312" w:hAnsi="宋体" w:eastAsia="仿宋_GB2312" w:cs="Courier New"/>
          <w:b/>
          <w:bCs/>
          <w:sz w:val="32"/>
          <w:szCs w:val="32"/>
          <w:shd w:val="clear" w:color="auto" w:fill="auto"/>
          <w:lang w:val="en-US" w:eastAsia="zh-CN"/>
        </w:rPr>
        <w:t>0</w:t>
      </w:r>
      <w:r>
        <w:rPr>
          <w:rFonts w:hint="eastAsia" w:ascii="仿宋_GB2312" w:hAnsi="宋体" w:eastAsia="仿宋_GB2312" w:cs="Courier New"/>
          <w:b/>
          <w:bCs/>
          <w:sz w:val="32"/>
          <w:szCs w:val="32"/>
          <w:shd w:val="clear" w:color="auto" w:fill="auto"/>
        </w:rPr>
        <w:t>万元。</w:t>
      </w:r>
    </w:p>
    <w:p>
      <w:pPr>
        <w:numPr>
          <w:ilvl w:val="0"/>
          <w:numId w:val="5"/>
        </w:numPr>
        <w:adjustRightInd w:val="0"/>
        <w:snapToGrid w:val="0"/>
        <w:spacing w:line="360" w:lineRule="auto"/>
        <w:ind w:firstLine="640" w:firstLineChars="200"/>
        <w:outlineLvl w:val="1"/>
        <w:rPr>
          <w:rFonts w:ascii="黑体" w:hAnsi="黑体" w:eastAsia="黑体"/>
          <w:sz w:val="32"/>
          <w:szCs w:val="32"/>
          <w:shd w:val="clear" w:color="auto" w:fill="auto"/>
        </w:rPr>
      </w:pPr>
      <w:r>
        <w:rPr>
          <w:rFonts w:hint="eastAsia" w:ascii="黑体" w:hAnsi="黑体" w:eastAsia="黑体"/>
          <w:sz w:val="32"/>
          <w:szCs w:val="32"/>
          <w:shd w:val="clear" w:color="auto" w:fill="auto"/>
        </w:rPr>
        <w:t>其他重要事项的情况说明</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shd w:val="clear" w:color="auto" w:fill="auto"/>
        </w:rPr>
      </w:pPr>
      <w:r>
        <w:rPr>
          <w:rFonts w:hint="eastAsia" w:ascii="楷体_GB2312" w:hAnsi="Times New Roman" w:eastAsia="楷体_GB2312" w:cs="仿宋_GB2312"/>
          <w:bCs/>
          <w:kern w:val="0"/>
          <w:sz w:val="32"/>
          <w:szCs w:val="32"/>
          <w:shd w:val="clear" w:color="auto" w:fill="auto"/>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shd w:val="clear" w:color="auto" w:fill="auto"/>
        </w:rPr>
      </w:pPr>
      <w:r>
        <w:rPr>
          <w:rFonts w:hint="eastAsia" w:ascii="仿宋_GB2312" w:hAnsi="宋体" w:eastAsia="仿宋_GB2312" w:cs="Courier New"/>
          <w:sz w:val="32"/>
          <w:szCs w:val="32"/>
          <w:shd w:val="clear" w:color="auto" w:fill="auto"/>
        </w:rPr>
        <w:t>2016年度机关运行经费支出</w:t>
      </w:r>
      <w:r>
        <w:rPr>
          <w:rFonts w:hint="eastAsia" w:ascii="仿宋_GB2312" w:hAnsi="宋体" w:eastAsia="仿宋_GB2312" w:cs="Courier New"/>
          <w:sz w:val="32"/>
          <w:szCs w:val="32"/>
          <w:shd w:val="clear" w:color="auto" w:fill="auto"/>
          <w:lang w:val="en-US" w:eastAsia="zh-CN"/>
        </w:rPr>
        <w:t>1688.13</w:t>
      </w:r>
      <w:r>
        <w:rPr>
          <w:rFonts w:hint="eastAsia" w:ascii="仿宋_GB2312" w:hAnsi="宋体" w:eastAsia="仿宋_GB2312" w:cs="Courier New"/>
          <w:sz w:val="32"/>
          <w:szCs w:val="32"/>
          <w:shd w:val="clear" w:color="auto" w:fill="auto"/>
        </w:rPr>
        <w:t>万元，比2015年增加</w:t>
      </w:r>
      <w:r>
        <w:rPr>
          <w:rFonts w:hint="eastAsia" w:ascii="仿宋_GB2312" w:hAnsi="宋体" w:eastAsia="仿宋_GB2312" w:cs="Courier New"/>
          <w:sz w:val="32"/>
          <w:szCs w:val="32"/>
          <w:shd w:val="clear" w:color="auto" w:fill="auto"/>
          <w:lang w:val="en-US" w:eastAsia="zh-CN"/>
        </w:rPr>
        <w:t>511.43</w:t>
      </w:r>
      <w:r>
        <w:rPr>
          <w:rFonts w:hint="eastAsia" w:ascii="仿宋_GB2312" w:hAnsi="宋体" w:eastAsia="仿宋_GB2312" w:cs="Courier New"/>
          <w:sz w:val="32"/>
          <w:szCs w:val="32"/>
          <w:shd w:val="clear" w:color="auto" w:fill="auto"/>
        </w:rPr>
        <w:t>万元，增长</w:t>
      </w:r>
      <w:r>
        <w:rPr>
          <w:rFonts w:hint="eastAsia" w:ascii="仿宋_GB2312" w:hAnsi="宋体" w:eastAsia="仿宋_GB2312" w:cs="Courier New"/>
          <w:sz w:val="32"/>
          <w:szCs w:val="32"/>
          <w:shd w:val="clear" w:color="auto" w:fill="auto"/>
          <w:lang w:val="en-US" w:eastAsia="zh-CN"/>
        </w:rPr>
        <w:t>43</w:t>
      </w:r>
      <w:r>
        <w:rPr>
          <w:rFonts w:ascii="仿宋_GB2312" w:hAnsi="宋体" w:eastAsia="仿宋_GB2312" w:cs="Courier New"/>
          <w:sz w:val="32"/>
          <w:szCs w:val="32"/>
          <w:shd w:val="clear" w:color="auto" w:fill="auto"/>
        </w:rPr>
        <w:t>%</w:t>
      </w:r>
      <w:r>
        <w:rPr>
          <w:rFonts w:hint="eastAsia" w:ascii="仿宋_GB2312" w:hAnsi="宋体" w:eastAsia="仿宋_GB2312" w:cs="Courier New"/>
          <w:sz w:val="32"/>
          <w:szCs w:val="32"/>
          <w:shd w:val="clear" w:color="auto" w:fill="auto"/>
        </w:rPr>
        <w:t>。</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shd w:val="clear" w:color="auto" w:fill="auto"/>
        </w:rPr>
      </w:pPr>
      <w:r>
        <w:rPr>
          <w:rFonts w:hint="eastAsia" w:ascii="楷体_GB2312" w:hAnsi="Times New Roman" w:eastAsia="楷体_GB2312" w:cs="仿宋_GB2312"/>
          <w:bCs/>
          <w:kern w:val="0"/>
          <w:sz w:val="32"/>
          <w:szCs w:val="32"/>
          <w:shd w:val="clear" w:color="auto" w:fill="auto"/>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shd w:val="clear" w:color="auto" w:fill="auto"/>
        </w:rPr>
      </w:pPr>
      <w:r>
        <w:rPr>
          <w:rFonts w:hint="eastAsia" w:ascii="仿宋_GB2312" w:hAnsi="宋体" w:eastAsia="仿宋_GB2312" w:cs="Courier New"/>
          <w:sz w:val="32"/>
          <w:szCs w:val="32"/>
          <w:shd w:val="clear" w:color="auto" w:fill="auto"/>
        </w:rPr>
        <w:t>2016年度政府采购支出总额</w:t>
      </w:r>
      <w:r>
        <w:rPr>
          <w:rFonts w:hint="eastAsia" w:ascii="仿宋_GB2312" w:hAnsi="宋体" w:eastAsia="仿宋_GB2312" w:cs="Courier New"/>
          <w:sz w:val="32"/>
          <w:szCs w:val="32"/>
          <w:shd w:val="clear" w:color="auto" w:fill="auto"/>
          <w:lang w:val="en-US" w:eastAsia="zh-CN"/>
        </w:rPr>
        <w:t>160</w:t>
      </w:r>
      <w:r>
        <w:rPr>
          <w:rFonts w:hint="eastAsia" w:ascii="仿宋_GB2312" w:hAnsi="宋体" w:eastAsia="仿宋_GB2312" w:cs="Courier New"/>
          <w:sz w:val="32"/>
          <w:szCs w:val="32"/>
          <w:shd w:val="clear" w:color="auto" w:fill="auto"/>
        </w:rPr>
        <w:t>万元，其中：政府采购货物支出</w:t>
      </w:r>
      <w:r>
        <w:rPr>
          <w:rFonts w:hint="eastAsia" w:ascii="仿宋_GB2312" w:hAnsi="宋体" w:eastAsia="仿宋_GB2312" w:cs="Courier New"/>
          <w:sz w:val="32"/>
          <w:szCs w:val="32"/>
          <w:shd w:val="clear" w:color="auto" w:fill="auto"/>
          <w:lang w:val="en-US" w:eastAsia="zh-CN"/>
        </w:rPr>
        <w:t>160</w:t>
      </w:r>
      <w:r>
        <w:rPr>
          <w:rFonts w:hint="eastAsia" w:ascii="仿宋_GB2312" w:hAnsi="宋体" w:eastAsia="仿宋_GB2312" w:cs="Courier New"/>
          <w:sz w:val="32"/>
          <w:szCs w:val="32"/>
          <w:shd w:val="clear" w:color="auto" w:fill="auto"/>
        </w:rPr>
        <w:t>万元</w:t>
      </w:r>
      <w:r>
        <w:rPr>
          <w:rFonts w:hint="eastAsia" w:ascii="仿宋_GB2312" w:hAnsi="宋体" w:eastAsia="仿宋_GB2312" w:cs="Courier New"/>
          <w:sz w:val="32"/>
          <w:szCs w:val="32"/>
          <w:shd w:val="clear" w:color="auto" w:fill="auto"/>
          <w:lang w:eastAsia="zh-CN"/>
        </w:rPr>
        <w:t>。</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shd w:val="clear" w:color="auto" w:fill="auto"/>
        </w:rPr>
      </w:pPr>
      <w:r>
        <w:rPr>
          <w:rFonts w:hint="eastAsia" w:ascii="楷体_GB2312" w:hAnsi="Times New Roman" w:eastAsia="楷体_GB2312" w:cs="仿宋_GB2312"/>
          <w:bCs/>
          <w:kern w:val="0"/>
          <w:sz w:val="32"/>
          <w:szCs w:val="32"/>
          <w:shd w:val="clear" w:color="auto" w:fill="auto"/>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shd w:val="clear" w:color="auto" w:fill="auto"/>
        </w:rPr>
      </w:pPr>
      <w:r>
        <w:rPr>
          <w:rFonts w:hint="eastAsia" w:ascii="仿宋_GB2312" w:hAnsi="宋体" w:eastAsia="仿宋_GB2312" w:cs="Courier New"/>
          <w:sz w:val="32"/>
          <w:szCs w:val="32"/>
          <w:shd w:val="clear" w:color="auto" w:fill="auto"/>
        </w:rPr>
        <w:t>2016年期末，</w:t>
      </w:r>
      <w:r>
        <w:rPr>
          <w:rFonts w:hint="eastAsia" w:ascii="仿宋_GB2312" w:hAnsi="宋体" w:eastAsia="仿宋_GB2312" w:cs="Courier New"/>
          <w:sz w:val="32"/>
          <w:szCs w:val="32"/>
          <w:shd w:val="clear" w:color="auto" w:fill="auto"/>
          <w:lang w:eastAsia="zh-CN"/>
        </w:rPr>
        <w:t>开封市顺河回族区人民法院</w:t>
      </w:r>
      <w:r>
        <w:rPr>
          <w:rFonts w:hint="eastAsia" w:ascii="仿宋_GB2312" w:hAnsi="宋体" w:eastAsia="仿宋_GB2312" w:cs="Courier New"/>
          <w:sz w:val="32"/>
          <w:szCs w:val="32"/>
          <w:shd w:val="clear" w:color="auto" w:fill="auto"/>
        </w:rPr>
        <w:t>共有车辆</w:t>
      </w:r>
      <w:r>
        <w:rPr>
          <w:rFonts w:hint="eastAsia" w:ascii="仿宋_GB2312" w:hAnsi="宋体" w:eastAsia="仿宋_GB2312" w:cs="Courier New"/>
          <w:sz w:val="32"/>
          <w:szCs w:val="32"/>
          <w:shd w:val="clear" w:color="auto" w:fill="auto"/>
          <w:lang w:val="en-US" w:eastAsia="zh-CN"/>
        </w:rPr>
        <w:t>32</w:t>
      </w:r>
      <w:r>
        <w:rPr>
          <w:rFonts w:hint="eastAsia" w:ascii="仿宋_GB2312" w:hAnsi="宋体" w:eastAsia="仿宋_GB2312" w:cs="Courier New"/>
          <w:sz w:val="32"/>
          <w:szCs w:val="32"/>
          <w:shd w:val="clear" w:color="auto" w:fill="auto"/>
        </w:rPr>
        <w:t>辆，其中：一般执法执勤用车</w:t>
      </w:r>
      <w:r>
        <w:rPr>
          <w:rFonts w:hint="eastAsia" w:ascii="仿宋_GB2312" w:hAnsi="宋体" w:eastAsia="仿宋_GB2312" w:cs="Courier New"/>
          <w:sz w:val="32"/>
          <w:szCs w:val="32"/>
          <w:shd w:val="clear" w:color="auto" w:fill="auto"/>
          <w:lang w:val="en-US" w:eastAsia="zh-CN"/>
        </w:rPr>
        <w:t>32</w:t>
      </w:r>
      <w:r>
        <w:rPr>
          <w:rFonts w:hint="eastAsia" w:ascii="仿宋_GB2312" w:hAnsi="宋体" w:eastAsia="仿宋_GB2312" w:cs="Courier New"/>
          <w:sz w:val="32"/>
          <w:szCs w:val="32"/>
          <w:shd w:val="clear" w:color="auto" w:fill="auto"/>
        </w:rPr>
        <w:t>辆</w:t>
      </w:r>
      <w:r>
        <w:rPr>
          <w:rFonts w:hint="eastAsia" w:ascii="仿宋_GB2312" w:hAnsi="宋体" w:eastAsia="仿宋_GB2312" w:cs="Courier New"/>
          <w:sz w:val="32"/>
          <w:szCs w:val="32"/>
          <w:shd w:val="clear" w:color="auto" w:fill="auto"/>
          <w:lang w:eastAsia="zh-CN"/>
        </w:rPr>
        <w:t>，</w:t>
      </w:r>
      <w:r>
        <w:rPr>
          <w:rFonts w:hint="eastAsia" w:ascii="仿宋_GB2312" w:hAnsi="宋体" w:eastAsia="仿宋_GB2312" w:cs="Courier New"/>
          <w:sz w:val="32"/>
          <w:szCs w:val="32"/>
          <w:shd w:val="clear" w:color="auto" w:fill="auto"/>
        </w:rPr>
        <w:t>单价50万元以上通用设备</w:t>
      </w:r>
      <w:r>
        <w:rPr>
          <w:rFonts w:hint="eastAsia" w:ascii="仿宋_GB2312" w:hAnsi="宋体" w:eastAsia="仿宋_GB2312" w:cs="Courier New"/>
          <w:sz w:val="32"/>
          <w:szCs w:val="32"/>
          <w:shd w:val="clear" w:color="auto" w:fill="auto"/>
          <w:lang w:val="en-US" w:eastAsia="zh-CN"/>
        </w:rPr>
        <w:t>0</w:t>
      </w:r>
      <w:r>
        <w:rPr>
          <w:rFonts w:hint="eastAsia" w:ascii="仿宋_GB2312" w:hAnsi="宋体" w:eastAsia="仿宋_GB2312" w:cs="Courier New"/>
          <w:sz w:val="32"/>
          <w:szCs w:val="32"/>
          <w:shd w:val="clear" w:color="auto" w:fill="auto"/>
        </w:rPr>
        <w:t>台（套），单位价值100万元以上专用设备</w:t>
      </w:r>
      <w:r>
        <w:rPr>
          <w:rFonts w:hint="eastAsia" w:ascii="仿宋_GB2312" w:hAnsi="宋体" w:eastAsia="仿宋_GB2312" w:cs="Courier New"/>
          <w:sz w:val="32"/>
          <w:szCs w:val="32"/>
          <w:shd w:val="clear" w:color="auto" w:fill="auto"/>
          <w:lang w:val="en-US" w:eastAsia="zh-CN"/>
        </w:rPr>
        <w:t>0</w:t>
      </w:r>
      <w:r>
        <w:rPr>
          <w:rFonts w:hint="eastAsia" w:ascii="仿宋_GB2312" w:hAnsi="宋体" w:eastAsia="仿宋_GB2312" w:cs="Courier New"/>
          <w:sz w:val="32"/>
          <w:szCs w:val="32"/>
          <w:shd w:val="clear" w:color="auto" w:fill="auto"/>
        </w:rPr>
        <w:t>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shd w:val="clear" w:color="auto" w:fill="auto"/>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shd w:val="clear" w:color="auto" w:fill="auto"/>
        </w:rPr>
        <w:sectPr>
          <w:pgSz w:w="11906" w:h="16838"/>
          <w:pgMar w:top="1440" w:right="1531" w:bottom="1440" w:left="1587" w:header="850" w:footer="992" w:gutter="0"/>
          <w:pgBorders>
            <w:top w:val="none" w:color="auto" w:sz="0" w:space="0"/>
            <w:left w:val="none" w:color="auto" w:sz="0" w:space="0"/>
            <w:bottom w:val="none" w:color="auto" w:sz="0" w:space="0"/>
            <w:right w:val="none" w:color="auto" w:sz="0" w:space="0"/>
          </w:pgBorders>
          <w:pgNumType w:fmt="numberInDash"/>
          <w:cols w:space="720" w:num="1"/>
          <w:rtlGutter w:val="0"/>
          <w:docGrid w:type="lines" w:linePitch="317" w:charSpace="0"/>
        </w:sectPr>
      </w:pPr>
    </w:p>
    <w:p>
      <w:pPr>
        <w:jc w:val="left"/>
        <w:rPr>
          <w:rFonts w:ascii="黑体" w:hAnsi="黑体" w:eastAsia="黑体" w:cs="黑体"/>
          <w:sz w:val="32"/>
          <w:szCs w:val="32"/>
          <w:shd w:val="clear" w:color="auto" w:fill="auto"/>
        </w:rPr>
      </w:pPr>
    </w:p>
    <w:p>
      <w:pPr>
        <w:jc w:val="left"/>
        <w:rPr>
          <w:rFonts w:ascii="黑体" w:hAnsi="黑体" w:eastAsia="黑体" w:cs="黑体"/>
          <w:sz w:val="32"/>
          <w:szCs w:val="32"/>
          <w:shd w:val="clear" w:color="auto" w:fill="auto"/>
        </w:rPr>
      </w:pPr>
    </w:p>
    <w:p>
      <w:pPr>
        <w:jc w:val="left"/>
        <w:rPr>
          <w:rFonts w:ascii="黑体" w:hAnsi="黑体" w:eastAsia="黑体" w:cs="黑体"/>
          <w:sz w:val="32"/>
          <w:szCs w:val="32"/>
          <w:shd w:val="clear" w:color="auto" w:fill="auto"/>
        </w:rPr>
      </w:pPr>
    </w:p>
    <w:p>
      <w:pPr>
        <w:jc w:val="left"/>
        <w:rPr>
          <w:rFonts w:ascii="黑体" w:hAnsi="黑体" w:eastAsia="黑体" w:cs="黑体"/>
          <w:sz w:val="32"/>
          <w:szCs w:val="32"/>
          <w:shd w:val="clear" w:color="auto" w:fill="auto"/>
        </w:rPr>
      </w:pPr>
    </w:p>
    <w:p>
      <w:pPr>
        <w:jc w:val="left"/>
        <w:rPr>
          <w:rFonts w:ascii="黑体" w:hAnsi="黑体" w:eastAsia="黑体" w:cs="黑体"/>
          <w:sz w:val="32"/>
          <w:szCs w:val="32"/>
          <w:shd w:val="clear" w:color="auto" w:fill="auto"/>
        </w:rPr>
      </w:pPr>
    </w:p>
    <w:p>
      <w:pPr>
        <w:jc w:val="left"/>
        <w:rPr>
          <w:rFonts w:ascii="黑体" w:hAnsi="黑体" w:eastAsia="黑体" w:cs="黑体"/>
          <w:sz w:val="32"/>
          <w:szCs w:val="32"/>
          <w:shd w:val="clear" w:color="auto" w:fill="auto"/>
        </w:rPr>
      </w:pPr>
    </w:p>
    <w:p>
      <w:pPr>
        <w:jc w:val="left"/>
        <w:rPr>
          <w:rFonts w:ascii="黑体" w:hAnsi="黑体" w:eastAsia="黑体" w:cs="黑体"/>
          <w:sz w:val="32"/>
          <w:szCs w:val="32"/>
          <w:shd w:val="clear" w:color="auto" w:fill="auto"/>
        </w:rPr>
      </w:pPr>
    </w:p>
    <w:p>
      <w:pPr>
        <w:jc w:val="center"/>
        <w:outlineLvl w:val="0"/>
        <w:rPr>
          <w:rFonts w:ascii="隶书" w:hAnsi="隶书" w:eastAsia="隶书" w:cs="隶书"/>
          <w:sz w:val="48"/>
          <w:szCs w:val="48"/>
          <w:shd w:val="clear" w:color="auto" w:fill="auto"/>
        </w:rPr>
        <w:sectPr>
          <w:pgSz w:w="11906" w:h="16838"/>
          <w:pgMar w:top="1440" w:right="1531" w:bottom="1440" w:left="1587" w:header="850" w:footer="992" w:gutter="0"/>
          <w:pgBorders>
            <w:top w:val="none" w:color="auto" w:sz="0" w:space="0"/>
            <w:left w:val="none" w:color="auto" w:sz="0" w:space="0"/>
            <w:bottom w:val="none" w:color="auto" w:sz="0" w:space="0"/>
            <w:right w:val="none" w:color="auto" w:sz="0" w:space="0"/>
          </w:pgBorders>
          <w:pgNumType w:fmt="numberInDash"/>
          <w:cols w:space="720" w:num="1"/>
          <w:rtlGutter w:val="0"/>
          <w:docGrid w:type="lines" w:linePitch="317" w:charSpace="0"/>
        </w:sectPr>
      </w:pPr>
      <w:r>
        <w:rPr>
          <w:rFonts w:hint="eastAsia" w:ascii="隶书" w:hAnsi="隶书" w:eastAsia="隶书" w:cs="隶书"/>
          <w:sz w:val="48"/>
          <w:szCs w:val="48"/>
          <w:shd w:val="clear" w:color="auto" w:fill="auto"/>
        </w:rPr>
        <w:t>第四部分　　名词解释</w:t>
      </w:r>
    </w:p>
    <w:p>
      <w:pPr>
        <w:kinsoku w:val="0"/>
        <w:overflowPunct w:val="0"/>
        <w:autoSpaceDE w:val="0"/>
        <w:autoSpaceDN w:val="0"/>
        <w:adjustRightInd w:val="0"/>
        <w:snapToGrid w:val="0"/>
        <w:spacing w:line="360" w:lineRule="auto"/>
        <w:rPr>
          <w:rFonts w:hint="eastAsia" w:ascii="仿宋_GB2312" w:hAnsi="宋体" w:eastAsia="仿宋_GB2312" w:cs="Courier New"/>
          <w:b/>
          <w:bCs/>
          <w:sz w:val="32"/>
          <w:szCs w:val="32"/>
          <w:shd w:val="clear" w:color="auto" w:fill="auto"/>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shd w:val="clear" w:color="auto" w:fill="auto"/>
        </w:rPr>
      </w:pPr>
      <w:r>
        <w:rPr>
          <w:rFonts w:hint="eastAsia" w:ascii="仿宋_GB2312" w:hAnsi="宋体" w:eastAsia="仿宋_GB2312" w:cs="Courier New"/>
          <w:b/>
          <w:bCs/>
          <w:sz w:val="32"/>
          <w:szCs w:val="32"/>
          <w:shd w:val="clear" w:color="auto" w:fill="auto"/>
        </w:rPr>
        <w:t>一、财政拨款收入：</w:t>
      </w:r>
      <w:r>
        <w:rPr>
          <w:rFonts w:hint="eastAsia" w:ascii="仿宋_GB2312" w:hAnsi="宋体" w:eastAsia="仿宋_GB2312" w:cs="Courier New"/>
          <w:sz w:val="32"/>
          <w:szCs w:val="32"/>
          <w:shd w:val="clear" w:color="auto" w:fill="auto"/>
        </w:rPr>
        <w:t>指省级财政当年拨付的资金。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shd w:val="clear" w:color="auto" w:fill="auto"/>
        </w:rPr>
      </w:pPr>
      <w:r>
        <w:rPr>
          <w:rFonts w:hint="eastAsia" w:ascii="仿宋_GB2312" w:hAnsi="宋体" w:eastAsia="仿宋_GB2312" w:cs="Courier New"/>
          <w:b/>
          <w:bCs/>
          <w:sz w:val="32"/>
          <w:szCs w:val="32"/>
          <w:shd w:val="clear" w:color="auto" w:fill="auto"/>
        </w:rPr>
        <w:t>二、事业收入：</w:t>
      </w:r>
      <w:r>
        <w:rPr>
          <w:rFonts w:hint="eastAsia" w:ascii="仿宋_GB2312" w:hAnsi="宋体" w:eastAsia="仿宋_GB2312" w:cs="Courier New"/>
          <w:sz w:val="32"/>
          <w:szCs w:val="32"/>
          <w:shd w:val="clear" w:color="auto" w:fill="auto"/>
        </w:rPr>
        <w:t>指事业单位开展专业</w:t>
      </w:r>
      <w:r>
        <w:rPr>
          <w:rFonts w:hint="eastAsia" w:ascii="仿宋_GB2312" w:hAnsi="宋体" w:eastAsia="仿宋_GB2312" w:cs="Courier New"/>
          <w:sz w:val="32"/>
          <w:szCs w:val="32"/>
          <w:shd w:val="clear" w:color="auto" w:fill="auto"/>
          <w:lang w:eastAsia="zh-CN"/>
        </w:rPr>
        <w:t>业务</w:t>
      </w:r>
      <w:r>
        <w:rPr>
          <w:rFonts w:hint="eastAsia" w:ascii="仿宋_GB2312" w:hAnsi="宋体" w:eastAsia="仿宋_GB2312" w:cs="Courier New"/>
          <w:sz w:val="32"/>
          <w:szCs w:val="32"/>
          <w:shd w:val="clear" w:color="auto" w:fill="auto"/>
        </w:rPr>
        <w:t>活动及辅助活动所取得的收入。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b w:val="0"/>
          <w:bCs w:val="0"/>
          <w:sz w:val="32"/>
          <w:szCs w:val="32"/>
          <w:highlight w:val="none"/>
          <w:shd w:val="clear" w:color="auto" w:fill="auto"/>
        </w:rPr>
      </w:pPr>
      <w:r>
        <w:rPr>
          <w:rFonts w:hint="eastAsia" w:ascii="仿宋_GB2312" w:hAnsi="宋体" w:eastAsia="仿宋_GB2312" w:cs="Courier New"/>
          <w:b/>
          <w:bCs/>
          <w:sz w:val="32"/>
          <w:szCs w:val="32"/>
          <w:highlight w:val="none"/>
          <w:shd w:val="clear" w:color="auto" w:fill="auto"/>
        </w:rPr>
        <w:t>三、其他收入：</w:t>
      </w:r>
      <w:r>
        <w:rPr>
          <w:rFonts w:hint="eastAsia" w:ascii="仿宋_GB2312" w:hAnsi="宋体" w:eastAsia="仿宋_GB2312" w:cs="Courier New"/>
          <w:b w:val="0"/>
          <w:bCs w:val="0"/>
          <w:sz w:val="32"/>
          <w:szCs w:val="32"/>
          <w:highlight w:val="none"/>
          <w:shd w:val="clear" w:color="auto" w:fill="auto"/>
        </w:rPr>
        <w:t>指</w:t>
      </w:r>
      <w:r>
        <w:rPr>
          <w:rFonts w:hint="eastAsia" w:ascii="仿宋_GB2312" w:hAnsi="宋体" w:eastAsia="仿宋_GB2312" w:cs="Courier New"/>
          <w:b w:val="0"/>
          <w:bCs w:val="0"/>
          <w:sz w:val="32"/>
          <w:szCs w:val="32"/>
          <w:highlight w:val="none"/>
          <w:shd w:val="clear" w:color="auto" w:fill="auto"/>
          <w:lang w:eastAsia="zh-CN"/>
        </w:rPr>
        <w:t>本部门取得的</w:t>
      </w:r>
      <w:r>
        <w:rPr>
          <w:rFonts w:hint="eastAsia" w:ascii="仿宋_GB2312" w:hAnsi="宋体" w:eastAsia="仿宋_GB2312" w:cs="Courier New"/>
          <w:b w:val="0"/>
          <w:bCs w:val="0"/>
          <w:sz w:val="32"/>
          <w:szCs w:val="32"/>
          <w:highlight w:val="none"/>
          <w:shd w:val="clear" w:color="auto" w:fill="auto"/>
        </w:rPr>
        <w:t>除“财政拨款</w:t>
      </w:r>
      <w:r>
        <w:rPr>
          <w:rFonts w:hint="eastAsia" w:ascii="仿宋_GB2312" w:hAnsi="宋体" w:eastAsia="仿宋_GB2312" w:cs="Courier New"/>
          <w:b w:val="0"/>
          <w:bCs w:val="0"/>
          <w:sz w:val="32"/>
          <w:szCs w:val="32"/>
          <w:highlight w:val="none"/>
          <w:shd w:val="clear" w:color="auto" w:fill="auto"/>
          <w:lang w:eastAsia="zh-CN"/>
        </w:rPr>
        <w:t>收入</w:t>
      </w:r>
      <w:r>
        <w:rPr>
          <w:rFonts w:hint="eastAsia" w:ascii="仿宋_GB2312" w:hAnsi="宋体" w:eastAsia="仿宋_GB2312" w:cs="Courier New"/>
          <w:b w:val="0"/>
          <w:bCs w:val="0"/>
          <w:sz w:val="32"/>
          <w:szCs w:val="32"/>
          <w:highlight w:val="none"/>
          <w:shd w:val="clear" w:color="auto" w:fill="auto"/>
        </w:rPr>
        <w:t>”、“事业收入”、“经营收入”等以外的收入。</w:t>
      </w:r>
    </w:p>
    <w:p>
      <w:pPr>
        <w:kinsoku w:val="0"/>
        <w:overflowPunct w:val="0"/>
        <w:autoSpaceDE w:val="0"/>
        <w:autoSpaceDN w:val="0"/>
        <w:adjustRightInd w:val="0"/>
        <w:snapToGrid w:val="0"/>
        <w:spacing w:line="360" w:lineRule="auto"/>
        <w:ind w:firstLine="640" w:firstLineChars="200"/>
        <w:jc w:val="left"/>
        <w:rPr>
          <w:rFonts w:ascii="仿宋_GB2312" w:hAnsi="宋体" w:eastAsia="仿宋_GB2312" w:cs="Courier New"/>
          <w:sz w:val="32"/>
          <w:szCs w:val="32"/>
          <w:shd w:val="clear" w:color="auto" w:fill="auto"/>
        </w:rPr>
      </w:pPr>
      <w:r>
        <w:rPr>
          <w:rFonts w:hint="eastAsia" w:ascii="仿宋_GB2312" w:hAnsi="宋体" w:eastAsia="仿宋_GB2312" w:cs="Courier New"/>
          <w:b/>
          <w:bCs/>
          <w:sz w:val="32"/>
          <w:szCs w:val="32"/>
          <w:shd w:val="clear" w:color="auto" w:fill="auto"/>
        </w:rPr>
        <w:t>四、用事业基金弥补收支差额：</w:t>
      </w:r>
      <w:r>
        <w:rPr>
          <w:rFonts w:hint="eastAsia" w:ascii="仿宋_GB2312" w:hAnsi="宋体" w:eastAsia="仿宋_GB2312" w:cs="Courier New"/>
          <w:sz w:val="32"/>
          <w:szCs w:val="32"/>
          <w:shd w:val="clear" w:color="auto" w:fill="auto"/>
          <w:lang w:eastAsia="zh-CN"/>
        </w:rPr>
        <w:t>指事业单位在当年的“财政拨款收入”、“事业收入”和“其他收入”不</w:t>
      </w:r>
      <w:r>
        <w:rPr>
          <w:rFonts w:hint="eastAsia" w:ascii="仿宋_GB2312" w:hAnsi="宋体" w:eastAsia="仿宋_GB2312" w:cs="Courier New"/>
          <w:sz w:val="32"/>
          <w:szCs w:val="32"/>
          <w:shd w:val="clear" w:color="auto" w:fill="auto"/>
        </w:rPr>
        <w:t>足以安排当年支出的情况下，使用以前年度积累的事业基金（事业单位当年收支相抵后按国家规定提取、用于弥补以后年度收支差额的基金）弥补当年收支缺口的资金。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highlight w:val="none"/>
          <w:shd w:val="clear" w:color="auto" w:fill="auto"/>
        </w:rPr>
      </w:pPr>
      <w:r>
        <w:rPr>
          <w:rFonts w:hint="eastAsia" w:ascii="仿宋_GB2312" w:hAnsi="宋体" w:eastAsia="仿宋_GB2312" w:cs="Courier New"/>
          <w:b/>
          <w:bCs/>
          <w:sz w:val="32"/>
          <w:szCs w:val="32"/>
          <w:highlight w:val="none"/>
          <w:shd w:val="clear" w:color="auto" w:fill="auto"/>
        </w:rPr>
        <w:t>五、年末结转和结余：</w:t>
      </w:r>
      <w:r>
        <w:rPr>
          <w:rFonts w:hint="eastAsia" w:ascii="仿宋_GB2312" w:hAnsi="宋体" w:eastAsia="仿宋_GB2312" w:cs="Courier New"/>
          <w:b w:val="0"/>
          <w:bCs w:val="0"/>
          <w:sz w:val="32"/>
          <w:szCs w:val="32"/>
          <w:highlight w:val="none"/>
          <w:shd w:val="clear" w:color="auto" w:fill="auto"/>
        </w:rPr>
        <w:t>指本年度或以前年度预算安排、因客观条件发生变化无法按原计划实施，需延迟到以后年度按有关规定继续使用的资金</w:t>
      </w:r>
      <w:r>
        <w:rPr>
          <w:rFonts w:hint="eastAsia" w:ascii="仿宋_GB2312" w:hAnsi="宋体" w:eastAsia="仿宋_GB2312" w:cs="Courier New"/>
          <w:sz w:val="32"/>
          <w:szCs w:val="32"/>
          <w:highlight w:val="none"/>
          <w:shd w:val="clear" w:color="auto" w:fill="auto"/>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shd w:val="clear" w:color="auto" w:fill="auto"/>
        </w:rPr>
      </w:pPr>
      <w:r>
        <w:rPr>
          <w:rFonts w:hint="eastAsia" w:ascii="仿宋_GB2312" w:hAnsi="宋体" w:eastAsia="仿宋_GB2312" w:cs="Courier New"/>
          <w:b/>
          <w:bCs/>
          <w:sz w:val="32"/>
          <w:szCs w:val="32"/>
          <w:shd w:val="clear" w:color="auto" w:fill="auto"/>
        </w:rPr>
        <w:t>六、基本支出：</w:t>
      </w:r>
      <w:r>
        <w:rPr>
          <w:rFonts w:hint="eastAsia" w:ascii="仿宋_GB2312" w:hAnsi="宋体" w:eastAsia="仿宋_GB2312" w:cs="Courier New"/>
          <w:sz w:val="32"/>
          <w:szCs w:val="32"/>
          <w:shd w:val="clear" w:color="auto" w:fill="auto"/>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shd w:val="clear" w:color="auto" w:fill="auto"/>
        </w:rPr>
      </w:pPr>
      <w:r>
        <w:rPr>
          <w:rFonts w:hint="eastAsia" w:ascii="仿宋_GB2312" w:hAnsi="宋体" w:eastAsia="仿宋_GB2312" w:cs="Courier New"/>
          <w:b/>
          <w:bCs/>
          <w:sz w:val="32"/>
          <w:szCs w:val="32"/>
          <w:shd w:val="clear" w:color="auto" w:fill="auto"/>
        </w:rPr>
        <w:t>七、项目支出：</w:t>
      </w:r>
      <w:r>
        <w:rPr>
          <w:rFonts w:hint="eastAsia" w:ascii="仿宋_GB2312" w:hAnsi="宋体" w:eastAsia="仿宋_GB2312" w:cs="Courier New"/>
          <w:sz w:val="32"/>
          <w:szCs w:val="32"/>
          <w:shd w:val="clear" w:color="auto" w:fill="auto"/>
        </w:rPr>
        <w:t>指在基本支出之外为完成特定行政任务和事业发展目标所发生的支出</w:t>
      </w:r>
    </w:p>
    <w:p>
      <w:pPr>
        <w:kinsoku w:val="0"/>
        <w:overflowPunct w:val="0"/>
        <w:autoSpaceDE w:val="0"/>
        <w:autoSpaceDN w:val="0"/>
        <w:adjustRightInd w:val="0"/>
        <w:snapToGrid w:val="0"/>
        <w:spacing w:line="360" w:lineRule="auto"/>
        <w:ind w:firstLine="640" w:firstLineChars="200"/>
        <w:jc w:val="left"/>
        <w:rPr>
          <w:rFonts w:hint="eastAsia" w:ascii="仿宋_GB2312" w:hAnsi="宋体" w:eastAsia="仿宋_GB2312" w:cs="Courier New"/>
          <w:sz w:val="32"/>
          <w:szCs w:val="32"/>
          <w:shd w:val="clear" w:color="auto" w:fill="auto"/>
        </w:rPr>
      </w:pPr>
      <w:r>
        <w:rPr>
          <w:rFonts w:hint="eastAsia" w:ascii="仿宋_GB2312" w:hAnsi="宋体" w:eastAsia="仿宋_GB2312" w:cs="Courier New"/>
          <w:b/>
          <w:bCs/>
          <w:sz w:val="32"/>
          <w:szCs w:val="32"/>
          <w:shd w:val="clear" w:color="auto" w:fill="auto"/>
          <w:lang w:eastAsia="zh-CN"/>
        </w:rPr>
        <w:t>八</w:t>
      </w:r>
      <w:r>
        <w:rPr>
          <w:rFonts w:hint="eastAsia" w:ascii="仿宋_GB2312" w:hAnsi="宋体" w:eastAsia="仿宋_GB2312" w:cs="Courier New"/>
          <w:b/>
          <w:bCs/>
          <w:sz w:val="32"/>
          <w:szCs w:val="32"/>
          <w:shd w:val="clear" w:color="auto" w:fill="auto"/>
        </w:rPr>
        <w:t>、“三公”经费：</w:t>
      </w:r>
      <w:r>
        <w:rPr>
          <w:rFonts w:hint="eastAsia" w:ascii="仿宋_GB2312" w:hAnsi="宋体" w:eastAsia="仿宋_GB2312" w:cs="Courier New"/>
          <w:sz w:val="32"/>
          <w:szCs w:val="32"/>
          <w:shd w:val="clear" w:color="auto" w:fill="auto"/>
        </w:rPr>
        <w:t>纳入省级财政预</w:t>
      </w:r>
      <w:r>
        <w:rPr>
          <w:rFonts w:hint="eastAsia" w:ascii="仿宋_GB2312" w:hAnsi="宋体" w:eastAsia="仿宋_GB2312" w:cs="Courier New"/>
          <w:sz w:val="32"/>
          <w:szCs w:val="32"/>
          <w:shd w:val="clear" w:color="auto" w:fill="auto"/>
          <w:lang w:eastAsia="zh-CN"/>
        </w:rPr>
        <w:t>决</w:t>
      </w:r>
      <w:r>
        <w:rPr>
          <w:rFonts w:hint="eastAsia" w:ascii="仿宋_GB2312" w:hAnsi="宋体" w:eastAsia="仿宋_GB2312" w:cs="Courier New"/>
          <w:sz w:val="32"/>
          <w:szCs w:val="32"/>
          <w:shd w:val="clear" w:color="auto" w:fill="auto"/>
        </w:rPr>
        <w:t>算管理</w:t>
      </w:r>
      <w:r>
        <w:rPr>
          <w:rFonts w:hint="eastAsia" w:ascii="仿宋_GB2312" w:hAnsi="宋体" w:eastAsia="仿宋_GB2312" w:cs="Courier New"/>
          <w:sz w:val="32"/>
          <w:szCs w:val="32"/>
          <w:shd w:val="clear" w:color="auto" w:fill="auto"/>
          <w:lang w:eastAsia="zh-CN"/>
        </w:rPr>
        <w:t>“三公”经费</w:t>
      </w:r>
      <w:r>
        <w:rPr>
          <w:rFonts w:hint="eastAsia" w:ascii="仿宋_GB2312" w:hAnsi="宋体" w:eastAsia="仿宋_GB2312" w:cs="Courier New"/>
          <w:sz w:val="32"/>
          <w:szCs w:val="32"/>
          <w:shd w:val="clear" w:color="auto" w:fill="auto"/>
        </w:rPr>
        <w:t>，</w:t>
      </w:r>
      <w:r>
        <w:rPr>
          <w:rFonts w:hint="eastAsia" w:ascii="仿宋_GB2312" w:hAnsi="宋体" w:eastAsia="仿宋_GB2312" w:cs="Courier New"/>
          <w:sz w:val="32"/>
          <w:szCs w:val="32"/>
          <w:shd w:val="clear" w:color="auto" w:fill="auto"/>
          <w:lang w:eastAsia="zh-CN"/>
        </w:rPr>
        <w:t>指</w:t>
      </w:r>
      <w:r>
        <w:rPr>
          <w:rFonts w:hint="eastAsia" w:ascii="仿宋_GB2312" w:hAnsi="宋体" w:eastAsia="仿宋_GB2312" w:cs="Courier New"/>
          <w:sz w:val="32"/>
          <w:szCs w:val="32"/>
          <w:shd w:val="clear" w:color="auto" w:fill="auto"/>
        </w:rPr>
        <w:t>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shd w:val="clear" w:color="auto" w:fill="auto"/>
        </w:rPr>
      </w:pPr>
      <w:r>
        <w:rPr>
          <w:rFonts w:hint="eastAsia" w:ascii="仿宋_GB2312" w:hAnsi="宋体" w:eastAsia="仿宋_GB2312" w:cs="Courier New"/>
          <w:b/>
          <w:bCs/>
          <w:sz w:val="32"/>
          <w:szCs w:val="32"/>
          <w:shd w:val="clear" w:color="auto" w:fill="auto"/>
          <w:lang w:eastAsia="zh-CN"/>
        </w:rPr>
        <w:t>九</w:t>
      </w:r>
      <w:r>
        <w:rPr>
          <w:rFonts w:hint="eastAsia" w:ascii="仿宋_GB2312" w:hAnsi="宋体" w:eastAsia="仿宋_GB2312" w:cs="Courier New"/>
          <w:b/>
          <w:bCs/>
          <w:sz w:val="32"/>
          <w:szCs w:val="32"/>
          <w:shd w:val="clear" w:color="auto" w:fill="auto"/>
        </w:rPr>
        <w:t>、机关运行经费：</w:t>
      </w:r>
      <w:r>
        <w:rPr>
          <w:rFonts w:hint="eastAsia" w:ascii="仿宋_GB2312" w:hAnsi="宋体" w:eastAsia="仿宋_GB2312" w:cs="Courier New"/>
          <w:sz w:val="32"/>
          <w:szCs w:val="32"/>
          <w:shd w:val="clear" w:color="auto" w:fill="auto"/>
          <w:lang w:eastAsia="zh-CN"/>
        </w:rPr>
        <w:t>指</w:t>
      </w:r>
      <w:r>
        <w:rPr>
          <w:rFonts w:hint="eastAsia" w:ascii="仿宋_GB2312" w:hAnsi="宋体" w:eastAsia="仿宋_GB2312" w:cs="Courier New"/>
          <w:sz w:val="32"/>
          <w:szCs w:val="32"/>
          <w:shd w:val="clear" w:color="auto" w:fill="auto"/>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shd w:val="clear" w:color="auto" w:fill="auto"/>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shd w:val="clear" w:color="auto" w:fill="auto"/>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shd w:val="clear" w:color="auto" w:fill="auto"/>
        </w:rPr>
      </w:pPr>
    </w:p>
    <w:p>
      <w:pPr>
        <w:kinsoku w:val="0"/>
        <w:overflowPunct w:val="0"/>
        <w:autoSpaceDE w:val="0"/>
        <w:autoSpaceDN w:val="0"/>
        <w:adjustRightInd w:val="0"/>
        <w:snapToGrid w:val="0"/>
        <w:spacing w:line="360" w:lineRule="auto"/>
        <w:rPr>
          <w:rFonts w:hint="eastAsia" w:ascii="仿宋_GB2312" w:hAnsi="宋体" w:eastAsia="仿宋_GB2312" w:cs="Courier New"/>
          <w:sz w:val="52"/>
          <w:szCs w:val="52"/>
          <w:highlight w:val="yellow"/>
          <w:shd w:val="clear" w:color="auto" w:fill="auto"/>
          <w:lang w:val="en-US" w:eastAsia="zh-CN"/>
        </w:rPr>
      </w:pPr>
    </w:p>
    <w:sectPr>
      <w:pgSz w:w="11906" w:h="16838"/>
      <w:pgMar w:top="1440" w:right="1531" w:bottom="1440" w:left="1587" w:header="850" w:footer="992" w:gutter="0"/>
      <w:pgBorders>
        <w:top w:val="none" w:color="auto" w:sz="0" w:space="0"/>
        <w:left w:val="none" w:color="auto" w:sz="0" w:space="0"/>
        <w:bottom w:val="none" w:color="auto" w:sz="0" w:space="0"/>
        <w:right w:val="none" w:color="auto" w:sz="0" w:space="0"/>
      </w:pgBorders>
      <w:pgNumType w:fmt="numberInDash"/>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简体">
    <w:altName w:val="微软雅黑"/>
    <w:panose1 w:val="02010601030101010101"/>
    <w:charset w:val="86"/>
    <w:family w:val="auto"/>
    <w:pitch w:val="default"/>
    <w:sig w:usb0="00000001" w:usb1="080E0000" w:usb2="00000000" w:usb3="00000000" w:csb0="00040000" w:csb1="00000000"/>
  </w:font>
  <w:font w:name="隶书">
    <w:altName w:val="微软雅黑"/>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rect id="文本框 6"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- 1 -</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00634368">
    <w:nsid w:val="5971DD00"/>
    <w:multiLevelType w:val="singleLevel"/>
    <w:tmpl w:val="5971DD00"/>
    <w:lvl w:ilvl="0" w:tentative="1">
      <w:start w:val="1"/>
      <w:numFmt w:val="decimal"/>
      <w:suff w:val="nothing"/>
      <w:lvlText w:val="%1．"/>
      <w:lvlJc w:val="left"/>
      <w:pPr>
        <w:ind w:left="0" w:firstLine="400"/>
      </w:pPr>
      <w:rPr>
        <w:rFonts w:hint="default"/>
      </w:rPr>
    </w:lvl>
  </w:abstractNum>
  <w:abstractNum w:abstractNumId="1500627663">
    <w:nsid w:val="5971C2CF"/>
    <w:multiLevelType w:val="singleLevel"/>
    <w:tmpl w:val="5971C2CF"/>
    <w:lvl w:ilvl="0" w:tentative="1">
      <w:start w:val="1"/>
      <w:numFmt w:val="decimal"/>
      <w:suff w:val="nothing"/>
      <w:lvlText w:val="%1．"/>
      <w:lvlJc w:val="left"/>
      <w:pPr>
        <w:ind w:left="0" w:firstLine="400"/>
      </w:pPr>
      <w:rPr>
        <w:rFonts w:hint="default"/>
      </w:rPr>
    </w:lvl>
  </w:abstractNum>
  <w:abstractNum w:abstractNumId="1500635858">
    <w:nsid w:val="5971E2D2"/>
    <w:multiLevelType w:val="singleLevel"/>
    <w:tmpl w:val="5971E2D2"/>
    <w:lvl w:ilvl="0" w:tentative="1">
      <w:start w:val="1"/>
      <w:numFmt w:val="decimal"/>
      <w:suff w:val="nothing"/>
      <w:lvlText w:val="%1．"/>
      <w:lvlJc w:val="left"/>
      <w:pPr>
        <w:ind w:left="0" w:firstLine="400"/>
      </w:pPr>
      <w:rPr>
        <w:rFonts w:hint="default"/>
      </w:rPr>
    </w:lvl>
  </w:abstractNum>
  <w:abstractNum w:abstractNumId="1500635283">
    <w:nsid w:val="5971E093"/>
    <w:multiLevelType w:val="singleLevel"/>
    <w:tmpl w:val="5971E093"/>
    <w:lvl w:ilvl="0" w:tentative="1">
      <w:start w:val="1"/>
      <w:numFmt w:val="chineseCounting"/>
      <w:suff w:val="nothing"/>
      <w:lvlText w:val="（%1）"/>
      <w:lvlJc w:val="left"/>
      <w:pPr>
        <w:ind w:left="0" w:firstLine="420"/>
      </w:pPr>
      <w:rPr>
        <w:rFonts w:hint="eastAsia"/>
      </w:rPr>
    </w:lvl>
  </w:abstractNum>
  <w:abstractNum w:abstractNumId="1500627347">
    <w:nsid w:val="5971C193"/>
    <w:multiLevelType w:val="singleLevel"/>
    <w:tmpl w:val="5971C193"/>
    <w:lvl w:ilvl="0" w:tentative="1">
      <w:start w:val="2"/>
      <w:numFmt w:val="chineseCounting"/>
      <w:suff w:val="nothing"/>
      <w:lvlText w:val="%1、"/>
      <w:lvlJc w:val="left"/>
    </w:lvl>
  </w:abstractNum>
  <w:abstractNum w:abstractNumId="1500626777">
    <w:nsid w:val="5971BF59"/>
    <w:multiLevelType w:val="singleLevel"/>
    <w:tmpl w:val="5971BF59"/>
    <w:lvl w:ilvl="0" w:tentative="1">
      <w:start w:val="1"/>
      <w:numFmt w:val="chineseCounting"/>
      <w:suff w:val="nothing"/>
      <w:lvlText w:val="%1、"/>
      <w:lvlJc w:val="left"/>
      <w:pPr>
        <w:ind w:left="0" w:firstLine="420"/>
      </w:pPr>
      <w:rPr>
        <w:rFonts w:hint="eastAsia"/>
      </w:rPr>
    </w:lvl>
  </w:abstractNum>
  <w:abstractNum w:abstractNumId="1500634077">
    <w:nsid w:val="5971DBDD"/>
    <w:multiLevelType w:val="singleLevel"/>
    <w:tmpl w:val="5971DBDD"/>
    <w:lvl w:ilvl="0" w:tentative="1">
      <w:start w:val="1"/>
      <w:numFmt w:val="chineseCounting"/>
      <w:suff w:val="nothing"/>
      <w:lvlText w:val="（%1）"/>
      <w:lvlJc w:val="left"/>
      <w:pPr>
        <w:ind w:left="0" w:firstLine="420"/>
      </w:pPr>
      <w:rPr>
        <w:rFonts w:hint="eastAsia"/>
      </w:rPr>
    </w:lvl>
  </w:abstractNum>
  <w:abstractNum w:abstractNumId="1500633794">
    <w:nsid w:val="5971DAC2"/>
    <w:multiLevelType w:val="singleLevel"/>
    <w:tmpl w:val="5971DAC2"/>
    <w:lvl w:ilvl="0" w:tentative="1">
      <w:start w:val="1"/>
      <w:numFmt w:val="chineseCounting"/>
      <w:suff w:val="nothing"/>
      <w:lvlText w:val="%1、"/>
      <w:lvlJc w:val="left"/>
      <w:pPr>
        <w:ind w:left="0" w:firstLine="420"/>
      </w:pPr>
      <w:rPr>
        <w:rFonts w:hint="eastAsia"/>
      </w:rPr>
    </w:lvl>
  </w:abstractNum>
  <w:abstractNum w:abstractNumId="1500626455">
    <w:nsid w:val="5971BE17"/>
    <w:multiLevelType w:val="singleLevel"/>
    <w:tmpl w:val="5971BE17"/>
    <w:lvl w:ilvl="0" w:tentative="1">
      <w:start w:val="1"/>
      <w:numFmt w:val="chineseCounting"/>
      <w:suff w:val="nothing"/>
      <w:lvlText w:val="%1、"/>
      <w:lvlJc w:val="left"/>
    </w:lvl>
  </w:abstractNum>
  <w:abstractNum w:abstractNumId="1500638703">
    <w:nsid w:val="5971EDEF"/>
    <w:multiLevelType w:val="singleLevel"/>
    <w:tmpl w:val="5971EDEF"/>
    <w:lvl w:ilvl="0" w:tentative="1">
      <w:start w:val="1"/>
      <w:numFmt w:val="chineseCounting"/>
      <w:suff w:val="nothing"/>
      <w:lvlText w:val="（%1）"/>
      <w:lvlJc w:val="left"/>
      <w:pPr>
        <w:ind w:left="0" w:firstLine="420"/>
      </w:pPr>
      <w:rPr>
        <w:rFonts w:hint="eastAsia"/>
      </w:rPr>
    </w:lvl>
  </w:abstractNum>
  <w:num w:numId="1">
    <w:abstractNumId w:val="1500626455"/>
  </w:num>
  <w:num w:numId="2">
    <w:abstractNumId w:val="1500626777"/>
  </w:num>
  <w:num w:numId="3">
    <w:abstractNumId w:val="1500627347"/>
  </w:num>
  <w:num w:numId="4">
    <w:abstractNumId w:val="1500627663"/>
  </w:num>
  <w:num w:numId="5">
    <w:abstractNumId w:val="1500633794"/>
  </w:num>
  <w:num w:numId="6">
    <w:abstractNumId w:val="1500634077"/>
  </w:num>
  <w:num w:numId="7">
    <w:abstractNumId w:val="1500634368"/>
  </w:num>
  <w:num w:numId="8">
    <w:abstractNumId w:val="1500635283"/>
  </w:num>
  <w:num w:numId="9">
    <w:abstractNumId w:val="1500635858"/>
  </w:num>
  <w:num w:numId="10">
    <w:abstractNumId w:val="15006387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B5A03"/>
    <w:rsid w:val="001150B0"/>
    <w:rsid w:val="00172A27"/>
    <w:rsid w:val="002929B4"/>
    <w:rsid w:val="009108DE"/>
    <w:rsid w:val="00B458CF"/>
    <w:rsid w:val="00CD71F9"/>
    <w:rsid w:val="04453648"/>
    <w:rsid w:val="05DB00B9"/>
    <w:rsid w:val="09BB2134"/>
    <w:rsid w:val="0CA434B9"/>
    <w:rsid w:val="0E4C156E"/>
    <w:rsid w:val="0F4170BD"/>
    <w:rsid w:val="10BD4691"/>
    <w:rsid w:val="11585E8B"/>
    <w:rsid w:val="12D0036B"/>
    <w:rsid w:val="15492582"/>
    <w:rsid w:val="18F44D57"/>
    <w:rsid w:val="1D415527"/>
    <w:rsid w:val="1E7D3B34"/>
    <w:rsid w:val="22A51050"/>
    <w:rsid w:val="283D43BA"/>
    <w:rsid w:val="29B70F08"/>
    <w:rsid w:val="2BA4769A"/>
    <w:rsid w:val="2CD06EF4"/>
    <w:rsid w:val="2EE416B9"/>
    <w:rsid w:val="2F335194"/>
    <w:rsid w:val="30963758"/>
    <w:rsid w:val="32EF40CE"/>
    <w:rsid w:val="34920D5F"/>
    <w:rsid w:val="35AB7798"/>
    <w:rsid w:val="372974AC"/>
    <w:rsid w:val="37515EC2"/>
    <w:rsid w:val="3949702E"/>
    <w:rsid w:val="3BE408BA"/>
    <w:rsid w:val="3C7F703B"/>
    <w:rsid w:val="3D70189E"/>
    <w:rsid w:val="42271DDB"/>
    <w:rsid w:val="43910C0D"/>
    <w:rsid w:val="48B52937"/>
    <w:rsid w:val="48EE3EF3"/>
    <w:rsid w:val="4C1E2F28"/>
    <w:rsid w:val="4CFC29CC"/>
    <w:rsid w:val="4D6E1856"/>
    <w:rsid w:val="502C04C1"/>
    <w:rsid w:val="51DE24AB"/>
    <w:rsid w:val="5651051D"/>
    <w:rsid w:val="56EC004A"/>
    <w:rsid w:val="57E961A8"/>
    <w:rsid w:val="581E77CF"/>
    <w:rsid w:val="58B06254"/>
    <w:rsid w:val="5A915CF2"/>
    <w:rsid w:val="5AF25131"/>
    <w:rsid w:val="600176AC"/>
    <w:rsid w:val="637451BA"/>
    <w:rsid w:val="65332BB8"/>
    <w:rsid w:val="664A46E0"/>
    <w:rsid w:val="66755D81"/>
    <w:rsid w:val="68A121F7"/>
    <w:rsid w:val="68A9241E"/>
    <w:rsid w:val="6B6D695A"/>
    <w:rsid w:val="6FD41D7F"/>
    <w:rsid w:val="72416639"/>
    <w:rsid w:val="738C1FE2"/>
    <w:rsid w:val="75531EF6"/>
    <w:rsid w:val="75D0003D"/>
    <w:rsid w:val="764F7877"/>
    <w:rsid w:val="7AA141FF"/>
    <w:rsid w:val="7C445B57"/>
    <w:rsid w:val="7D713C1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31"/>
    <w:basedOn w:val="4"/>
    <w:qFormat/>
    <w:uiPriority w:val="0"/>
    <w:rPr>
      <w:rFonts w:ascii="Arial" w:hAnsi="Arial" w:cs="Arial"/>
      <w:color w:val="000000"/>
      <w:sz w:val="16"/>
      <w:szCs w:val="16"/>
      <w:u w:val="none"/>
    </w:rPr>
  </w:style>
  <w:style w:type="character" w:customStyle="1" w:styleId="7">
    <w:name w:val="font01"/>
    <w:basedOn w:val="4"/>
    <w:qFormat/>
    <w:uiPriority w:val="0"/>
    <w:rPr>
      <w:rFonts w:hint="default" w:ascii="Arial" w:hAnsi="Arial" w:cs="Arial"/>
      <w:color w:val="000000"/>
      <w:sz w:val="16"/>
      <w:szCs w:val="16"/>
      <w:u w:val="none"/>
    </w:rPr>
  </w:style>
  <w:style w:type="character" w:customStyle="1" w:styleId="8">
    <w:name w:val="font41"/>
    <w:basedOn w:val="4"/>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0" Type="http://schemas.openxmlformats.org/officeDocument/2006/relationships/numbering" Target="numbering.xml"/><Relationship Id="rId2" Type="http://schemas.openxmlformats.org/officeDocument/2006/relationships/styles" Target="styles.xml"/><Relationship Id="rId19" Type="http://schemas.openxmlformats.org/officeDocument/2006/relationships/customXml" Target="../customXml/item1.xml"/><Relationship Id="rId18" Type="http://schemas.openxmlformats.org/officeDocument/2006/relationships/image" Target="media/image6.emf"/><Relationship Id="rId17" Type="http://schemas.openxmlformats.org/officeDocument/2006/relationships/oleObject" Target="embeddings/oleObject6.bin"/><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2305</Words>
  <Characters>13142</Characters>
  <Lines>109</Lines>
  <Paragraphs>30</Paragraphs>
  <ScaleCrop>false</ScaleCrop>
  <LinksUpToDate>false</LinksUpToDate>
  <CharactersWithSpaces>0</CharactersWithSpaces>
  <Application>WPS Office_9.1.0.5111_{F1E327BC-269C-435d-A152-05C5408002CA}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1</cp:lastModifiedBy>
  <cp:lastPrinted>2017-10-17T01:15:24Z</cp:lastPrinted>
  <dcterms:modified xsi:type="dcterms:W3CDTF">2017-10-17T01:16:58Z</dcterms:modified>
  <dc:title>开封市顺河回族区人民法院</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